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B90BF" w14:textId="77777777" w:rsidR="00C84EF3" w:rsidRDefault="00C84EF3" w:rsidP="00795DBA">
      <w:pPr>
        <w:rPr>
          <w:noProof/>
          <w:sz w:val="20"/>
          <w:szCs w:val="20"/>
          <w:lang w:val="uk-UA"/>
        </w:rPr>
      </w:pPr>
    </w:p>
    <w:tbl>
      <w:tblPr>
        <w:tblStyle w:val="TableGrid"/>
        <w:tblW w:w="9214" w:type="dxa"/>
        <w:tblInd w:w="-5" w:type="dxa"/>
        <w:tblLook w:val="04A0" w:firstRow="1" w:lastRow="0" w:firstColumn="1" w:lastColumn="0" w:noHBand="0" w:noVBand="1"/>
      </w:tblPr>
      <w:tblGrid>
        <w:gridCol w:w="633"/>
        <w:gridCol w:w="2202"/>
        <w:gridCol w:w="1767"/>
        <w:gridCol w:w="1207"/>
        <w:gridCol w:w="3405"/>
      </w:tblGrid>
      <w:tr w:rsidR="00C84EF3" w:rsidRPr="00C522BD" w14:paraId="73A60E1B" w14:textId="77777777" w:rsidTr="00A360A8">
        <w:trPr>
          <w:trHeight w:val="20"/>
        </w:trPr>
        <w:tc>
          <w:tcPr>
            <w:tcW w:w="4602" w:type="dxa"/>
            <w:gridSpan w:val="3"/>
          </w:tcPr>
          <w:p w14:paraId="7B33A95F" w14:textId="343ED510" w:rsidR="00C84EF3" w:rsidRPr="00D03E65" w:rsidRDefault="00C84EF3" w:rsidP="00A360A8">
            <w:pPr>
              <w:rPr>
                <w:rFonts w:cs="Arial"/>
                <w:sz w:val="22"/>
                <w:szCs w:val="22"/>
                <w:lang w:val="en-GB"/>
              </w:rPr>
            </w:pPr>
            <w:bookmarkStart w:id="0" w:name="_Toc184294559"/>
            <w:r w:rsidRPr="004B0FA4">
              <w:rPr>
                <w:rFonts w:eastAsiaTheme="minorEastAsia" w:cs="Arial"/>
                <w:b/>
                <w:sz w:val="22"/>
                <w:szCs w:val="22"/>
                <w:lang w:val="en-GB"/>
              </w:rPr>
              <w:t>Transaction</w:t>
            </w:r>
            <w:r w:rsidRPr="009C7C24">
              <w:rPr>
                <w:rFonts w:eastAsiaTheme="minorEastAsia" w:cs="Arial"/>
                <w:b/>
                <w:szCs w:val="22"/>
                <w:lang w:val="en-GB"/>
              </w:rPr>
              <w:t xml:space="preserve"> number:</w:t>
            </w:r>
            <w:r w:rsidRPr="009C7C24">
              <w:rPr>
                <w:rFonts w:eastAsiaTheme="minorEastAsia" w:cs="Arial"/>
                <w:szCs w:val="22"/>
                <w:lang w:val="en-GB"/>
              </w:rPr>
              <w:t xml:space="preserve"> </w:t>
            </w:r>
            <w:sdt>
              <w:sdtPr>
                <w:rPr>
                  <w:rFonts w:cs="Arial"/>
                  <w:b/>
                  <w:lang w:val="uk-UA"/>
                </w:rPr>
                <w:alias w:val="Subject"/>
                <w:tag w:val=""/>
                <w:id w:val="-1854954184"/>
                <w:placeholder>
                  <w:docPart w:val="15231A9DD87B4AEB878DB36FD87792A6"/>
                </w:placeholder>
                <w:dataBinding w:prefixMappings="xmlns:ns0='http://purl.org/dc/elements/1.1/' xmlns:ns1='http://schemas.openxmlformats.org/package/2006/metadata/core-properties' " w:xpath="/ns1:coreProperties[1]/ns0:subject[1]" w:storeItemID="{6C3C8BC8-F283-45AE-878A-BAB7291924A1}"/>
                <w:text/>
              </w:sdtPr>
              <w:sdtEndPr/>
              <w:sdtContent>
                <w:r w:rsidR="003E28F6" w:rsidRPr="003E28F6">
                  <w:rPr>
                    <w:rFonts w:cs="Arial"/>
                    <w:b/>
                    <w:lang w:val="uk-UA"/>
                  </w:rPr>
                  <w:t>7000012577</w:t>
                </w:r>
              </w:sdtContent>
            </w:sdt>
            <w:bookmarkEnd w:id="0"/>
          </w:p>
        </w:tc>
        <w:tc>
          <w:tcPr>
            <w:tcW w:w="4602" w:type="dxa"/>
            <w:gridSpan w:val="2"/>
          </w:tcPr>
          <w:p w14:paraId="07F596C7" w14:textId="3E7EAB49" w:rsidR="00C84EF3" w:rsidRPr="00D03E65" w:rsidRDefault="00C84EF3" w:rsidP="00A360A8">
            <w:pPr>
              <w:rPr>
                <w:rFonts w:cs="Arial"/>
                <w:sz w:val="22"/>
                <w:szCs w:val="22"/>
                <w:lang w:val="uk-UA"/>
              </w:rPr>
            </w:pPr>
            <w:r w:rsidRPr="009C7C24">
              <w:rPr>
                <w:rFonts w:cs="Arial"/>
                <w:b/>
                <w:szCs w:val="22"/>
                <w:lang w:val="uk-UA"/>
              </w:rPr>
              <w:t xml:space="preserve">Номер </w:t>
            </w:r>
            <w:r w:rsidRPr="00D636EC">
              <w:rPr>
                <w:rFonts w:cs="Arial"/>
                <w:b/>
                <w:szCs w:val="22"/>
                <w:lang w:val="uk-UA"/>
              </w:rPr>
              <w:t>Транзакції:</w:t>
            </w:r>
            <w:r w:rsidRPr="00D636EC">
              <w:rPr>
                <w:rFonts w:cs="Arial"/>
                <w:szCs w:val="22"/>
                <w:lang w:val="uk-UA"/>
              </w:rPr>
              <w:t xml:space="preserve"> </w:t>
            </w:r>
            <w:sdt>
              <w:sdtPr>
                <w:rPr>
                  <w:rFonts w:cs="Arial"/>
                  <w:b/>
                  <w:lang w:val="en-GB"/>
                </w:rPr>
                <w:alias w:val="Subject"/>
                <w:tag w:val=""/>
                <w:id w:val="1444797428"/>
                <w:placeholder>
                  <w:docPart w:val="CA18FA1FFB7E4315889FBE43AAAADA93"/>
                </w:placeholder>
                <w:dataBinding w:prefixMappings="xmlns:ns0='http://purl.org/dc/elements/1.1/' xmlns:ns1='http://schemas.openxmlformats.org/package/2006/metadata/core-properties' " w:xpath="/ns1:coreProperties[1]/ns0:subject[1]" w:storeItemID="{6C3C8BC8-F283-45AE-878A-BAB7291924A1}"/>
                <w:text/>
              </w:sdtPr>
              <w:sdtEndPr/>
              <w:sdtContent>
                <w:r w:rsidR="003E28F6">
                  <w:rPr>
                    <w:rFonts w:cs="Arial"/>
                    <w:b/>
                    <w:lang w:val="en-GB"/>
                  </w:rPr>
                  <w:t>7000012577</w:t>
                </w:r>
              </w:sdtContent>
            </w:sdt>
            <w:r w:rsidRPr="00A37F82">
              <w:rPr>
                <w:rFonts w:cs="Arial"/>
                <w:sz w:val="22"/>
                <w:szCs w:val="22"/>
                <w:lang w:val="uk-UA"/>
              </w:rPr>
              <w:t xml:space="preserve"> </w:t>
            </w:r>
          </w:p>
        </w:tc>
      </w:tr>
      <w:tr w:rsidR="00C84EF3" w:rsidRPr="00AC037E" w14:paraId="69DF726D" w14:textId="77777777" w:rsidTr="00A360A8">
        <w:trPr>
          <w:trHeight w:val="20"/>
        </w:trPr>
        <w:tc>
          <w:tcPr>
            <w:tcW w:w="4602" w:type="dxa"/>
            <w:gridSpan w:val="3"/>
          </w:tcPr>
          <w:p w14:paraId="44781C64" w14:textId="77777777" w:rsidR="00C84EF3" w:rsidRPr="00D03E65" w:rsidRDefault="00C84EF3" w:rsidP="00A360A8">
            <w:pPr>
              <w:spacing w:after="60"/>
              <w:rPr>
                <w:rFonts w:eastAsiaTheme="minorHAnsi" w:cs="Arial"/>
                <w:b/>
                <w:i/>
                <w:color w:val="FF0000"/>
                <w:sz w:val="22"/>
                <w:szCs w:val="22"/>
                <w:lang w:val="uk-UA" w:eastAsia="en-US"/>
              </w:rPr>
            </w:pPr>
            <w:r w:rsidRPr="001D4129">
              <w:rPr>
                <w:rFonts w:eastAsiaTheme="minorHAnsi" w:cs="Arial"/>
                <w:b/>
                <w:i/>
                <w:color w:val="FF0000"/>
                <w:szCs w:val="22"/>
                <w:lang w:val="en-GB"/>
              </w:rPr>
              <w:t>In the case of bidding consortia, this document must be completed for each member of a candidate/bidding consortium.</w:t>
            </w:r>
          </w:p>
        </w:tc>
        <w:tc>
          <w:tcPr>
            <w:tcW w:w="4602" w:type="dxa"/>
            <w:gridSpan w:val="2"/>
          </w:tcPr>
          <w:p w14:paraId="4EE60876" w14:textId="77777777" w:rsidR="00C84EF3" w:rsidRPr="00D03E65" w:rsidRDefault="00C84EF3" w:rsidP="00A360A8">
            <w:pPr>
              <w:rPr>
                <w:rFonts w:cs="Arial"/>
                <w:sz w:val="22"/>
                <w:szCs w:val="22"/>
                <w:lang w:val="uk-UA"/>
              </w:rPr>
            </w:pPr>
            <w:r w:rsidRPr="003A0BD9">
              <w:rPr>
                <w:rFonts w:eastAsiaTheme="minorHAnsi" w:cs="Arial"/>
                <w:b/>
                <w:bCs/>
                <w:i/>
                <w:iCs/>
                <w:color w:val="FF0000"/>
                <w:szCs w:val="22"/>
                <w:lang w:val="uk-UA"/>
              </w:rPr>
              <w:t xml:space="preserve">У разі подання пропозицій консорціумами </w:t>
            </w:r>
            <w:r w:rsidRPr="00C522BD">
              <w:rPr>
                <w:rFonts w:eastAsiaTheme="minorHAnsi" w:cs="Arial"/>
                <w:b/>
                <w:bCs/>
                <w:i/>
                <w:iCs/>
                <w:color w:val="FF0000"/>
                <w:szCs w:val="22"/>
                <w:lang w:val="uk-UA"/>
              </w:rPr>
              <w:t xml:space="preserve">, цей документ повинен бути заповнений для кожного </w:t>
            </w:r>
            <w:r w:rsidRPr="00D941B6">
              <w:rPr>
                <w:rFonts w:eastAsiaTheme="minorHAnsi" w:cs="Arial"/>
                <w:b/>
                <w:bCs/>
                <w:i/>
                <w:iCs/>
                <w:color w:val="FF0000"/>
                <w:szCs w:val="22"/>
                <w:lang w:val="uk-UA"/>
              </w:rPr>
              <w:t>члена консорціуму</w:t>
            </w:r>
            <w:r w:rsidRPr="00C522BD">
              <w:rPr>
                <w:rFonts w:eastAsiaTheme="minorHAnsi" w:cs="Arial"/>
                <w:b/>
                <w:bCs/>
                <w:i/>
                <w:iCs/>
                <w:color w:val="FF0000"/>
                <w:szCs w:val="22"/>
                <w:lang w:val="uk-UA"/>
              </w:rPr>
              <w:t>.</w:t>
            </w:r>
          </w:p>
        </w:tc>
      </w:tr>
      <w:tr w:rsidR="00C84EF3" w:rsidRPr="00C522BD" w14:paraId="24A20BCD" w14:textId="77777777" w:rsidTr="00A360A8">
        <w:trPr>
          <w:trHeight w:val="380"/>
        </w:trPr>
        <w:tc>
          <w:tcPr>
            <w:tcW w:w="4602" w:type="dxa"/>
            <w:gridSpan w:val="3"/>
          </w:tcPr>
          <w:p w14:paraId="3C35BE74" w14:textId="77777777" w:rsidR="00C84EF3" w:rsidRPr="001D4129" w:rsidRDefault="00C84EF3" w:rsidP="00C84EF3">
            <w:pPr>
              <w:pStyle w:val="Heading3"/>
              <w:numPr>
                <w:ilvl w:val="0"/>
                <w:numId w:val="20"/>
              </w:numPr>
              <w:tabs>
                <w:tab w:val="left" w:pos="318"/>
                <w:tab w:val="num" w:pos="1209"/>
              </w:tabs>
              <w:ind w:left="34" w:firstLine="23"/>
              <w:rPr>
                <w:rFonts w:cs="Arial"/>
                <w:sz w:val="22"/>
                <w:lang w:val="en-GB"/>
              </w:rPr>
            </w:pPr>
            <w:bookmarkStart w:id="1" w:name="_Toc184294560"/>
            <w:r w:rsidRPr="001D4129">
              <w:rPr>
                <w:rFonts w:cs="Arial"/>
                <w:sz w:val="22"/>
                <w:lang w:val="en-GB"/>
              </w:rPr>
              <w:t>Key information</w:t>
            </w:r>
            <w:bookmarkEnd w:id="1"/>
          </w:p>
        </w:tc>
        <w:tc>
          <w:tcPr>
            <w:tcW w:w="4602" w:type="dxa"/>
            <w:gridSpan w:val="2"/>
          </w:tcPr>
          <w:p w14:paraId="74D82F78" w14:textId="77777777" w:rsidR="00C84EF3" w:rsidRPr="001D4129" w:rsidRDefault="00C84EF3" w:rsidP="00C84EF3">
            <w:pPr>
              <w:pStyle w:val="Heading3"/>
              <w:numPr>
                <w:ilvl w:val="0"/>
                <w:numId w:val="21"/>
              </w:numPr>
              <w:tabs>
                <w:tab w:val="left" w:pos="246"/>
                <w:tab w:val="num" w:pos="360"/>
              </w:tabs>
              <w:ind w:left="0" w:hanging="7"/>
              <w:rPr>
                <w:rFonts w:cs="Arial"/>
                <w:sz w:val="22"/>
                <w:lang w:val="uk-UA"/>
              </w:rPr>
            </w:pPr>
            <w:r w:rsidRPr="001D4129">
              <w:rPr>
                <w:rFonts w:cs="Arial"/>
                <w:sz w:val="22"/>
                <w:lang w:val="uk-UA"/>
              </w:rPr>
              <w:t>Загальна інформація</w:t>
            </w:r>
          </w:p>
        </w:tc>
      </w:tr>
      <w:tr w:rsidR="00C84EF3" w:rsidRPr="00C522BD" w14:paraId="5564C783" w14:textId="77777777" w:rsidTr="00A360A8">
        <w:trPr>
          <w:trHeight w:val="301"/>
        </w:trPr>
        <w:tc>
          <w:tcPr>
            <w:tcW w:w="4602" w:type="dxa"/>
            <w:gridSpan w:val="3"/>
          </w:tcPr>
          <w:p w14:paraId="77AB7F07" w14:textId="77777777" w:rsidR="00C84EF3" w:rsidRPr="00D03E65" w:rsidRDefault="00C84EF3" w:rsidP="00A360A8">
            <w:pPr>
              <w:pStyle w:val="Heading3"/>
              <w:tabs>
                <w:tab w:val="left" w:pos="318"/>
              </w:tabs>
              <w:rPr>
                <w:rFonts w:cs="Arial"/>
                <w:sz w:val="22"/>
                <w:lang w:val="en-GB"/>
              </w:rPr>
            </w:pPr>
            <w:r w:rsidRPr="00C522BD">
              <w:rPr>
                <w:rFonts w:cs="Arial"/>
                <w:lang w:val="en-GB"/>
              </w:rPr>
              <w:t>I/we hereby declare:</w:t>
            </w:r>
          </w:p>
        </w:tc>
        <w:tc>
          <w:tcPr>
            <w:tcW w:w="4602" w:type="dxa"/>
            <w:gridSpan w:val="2"/>
          </w:tcPr>
          <w:p w14:paraId="09351B4B" w14:textId="77777777" w:rsidR="00C84EF3" w:rsidRPr="00D03E65" w:rsidRDefault="00C84EF3" w:rsidP="00A360A8">
            <w:pPr>
              <w:pStyle w:val="Heading3"/>
              <w:tabs>
                <w:tab w:val="left" w:pos="246"/>
              </w:tabs>
              <w:rPr>
                <w:rFonts w:cs="Arial"/>
                <w:sz w:val="22"/>
                <w:lang w:val="uk-UA"/>
              </w:rPr>
            </w:pPr>
            <w:r w:rsidRPr="00C522BD">
              <w:rPr>
                <w:rFonts w:cs="Arial"/>
                <w:lang w:val="uk-UA"/>
              </w:rPr>
              <w:t>Цим я/ми заявляємо:</w:t>
            </w:r>
          </w:p>
        </w:tc>
      </w:tr>
      <w:tr w:rsidR="00C84EF3" w:rsidRPr="00AC037E" w14:paraId="3F69174D" w14:textId="77777777" w:rsidTr="00A360A8">
        <w:trPr>
          <w:trHeight w:val="20"/>
        </w:trPr>
        <w:tc>
          <w:tcPr>
            <w:tcW w:w="4602" w:type="dxa"/>
            <w:gridSpan w:val="3"/>
          </w:tcPr>
          <w:p w14:paraId="1646E06F" w14:textId="23FE50A6" w:rsidR="00C84EF3" w:rsidRPr="00D03E65" w:rsidRDefault="00C84EF3" w:rsidP="00A360A8">
            <w:pPr>
              <w:pStyle w:val="Heading3"/>
              <w:spacing w:before="0" w:after="120"/>
              <w:ind w:right="142"/>
              <w:rPr>
                <w:rFonts w:cs="Arial"/>
                <w:sz w:val="22"/>
                <w:lang w:val="uk-UA"/>
              </w:rPr>
            </w:pPr>
            <w:bookmarkStart w:id="2" w:name="_Toc29219558"/>
            <w:bookmarkStart w:id="3" w:name="_Toc184294561"/>
            <w:r w:rsidRPr="00D03E65">
              <w:rPr>
                <w:rFonts w:cs="Arial"/>
                <w:lang w:val="en-US"/>
              </w:rPr>
              <w:t xml:space="preserve">General information on the candidate or on the company </w:t>
            </w:r>
            <w:r w:rsidR="003E28F6" w:rsidRPr="00D03E65">
              <w:rPr>
                <w:rFonts w:cs="Arial"/>
                <w:lang w:val="en-US"/>
              </w:rPr>
              <w:t>authorized</w:t>
            </w:r>
            <w:r w:rsidRPr="00D03E65">
              <w:rPr>
                <w:rFonts w:cs="Arial"/>
                <w:lang w:val="en-US"/>
              </w:rPr>
              <w:t xml:space="preserve"> to represent a candidate/bidding consortium</w:t>
            </w:r>
            <w:r w:rsidRPr="00C522BD">
              <w:rPr>
                <w:rFonts w:cs="Arial"/>
                <w:lang w:val="en-GB"/>
              </w:rPr>
              <w:t>:</w:t>
            </w:r>
            <w:bookmarkEnd w:id="2"/>
            <w:bookmarkEnd w:id="3"/>
          </w:p>
        </w:tc>
        <w:tc>
          <w:tcPr>
            <w:tcW w:w="4602" w:type="dxa"/>
            <w:gridSpan w:val="2"/>
          </w:tcPr>
          <w:p w14:paraId="381CAEC2" w14:textId="77777777" w:rsidR="00C84EF3" w:rsidRPr="00D03E65" w:rsidRDefault="00C84EF3" w:rsidP="00A360A8">
            <w:pPr>
              <w:rPr>
                <w:rFonts w:cs="Arial"/>
                <w:sz w:val="22"/>
                <w:szCs w:val="22"/>
                <w:lang w:val="uk-UA"/>
              </w:rPr>
            </w:pPr>
            <w:r w:rsidRPr="00C522BD">
              <w:rPr>
                <w:rFonts w:eastAsiaTheme="majorEastAsia" w:cs="Arial"/>
                <w:b/>
                <w:bCs/>
                <w:szCs w:val="22"/>
                <w:lang w:val="uk-UA" w:eastAsia="en-US"/>
              </w:rPr>
              <w:t xml:space="preserve">Загальна інформація про </w:t>
            </w:r>
            <w:r w:rsidRPr="00B40B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Pr="001D4129">
              <w:rPr>
                <w:rFonts w:eastAsiaTheme="majorEastAsia" w:cs="Arial"/>
                <w:b/>
                <w:bCs/>
                <w:szCs w:val="22"/>
                <w:lang w:val="uk-UA" w:eastAsia="en-US"/>
              </w:rPr>
              <w:t>закупівлі</w:t>
            </w:r>
            <w:r w:rsidRPr="00C522BD">
              <w:rPr>
                <w:rFonts w:eastAsiaTheme="majorEastAsia" w:cs="Arial"/>
                <w:b/>
                <w:bCs/>
                <w:szCs w:val="22"/>
                <w:lang w:val="uk-UA" w:eastAsia="en-US"/>
              </w:rPr>
              <w:t>:</w:t>
            </w:r>
          </w:p>
        </w:tc>
      </w:tr>
      <w:tr w:rsidR="00C84EF3" w:rsidRPr="00C522BD" w14:paraId="65FB2160" w14:textId="77777777" w:rsidTr="00A360A8">
        <w:trPr>
          <w:trHeight w:val="20"/>
        </w:trPr>
        <w:tc>
          <w:tcPr>
            <w:tcW w:w="4602" w:type="dxa"/>
            <w:gridSpan w:val="3"/>
          </w:tcPr>
          <w:p w14:paraId="3DAFC21C" w14:textId="77777777" w:rsidR="00C84EF3" w:rsidRPr="00D03E65" w:rsidRDefault="00C84EF3" w:rsidP="00A360A8">
            <w:pPr>
              <w:spacing w:before="100" w:after="100"/>
              <w:rPr>
                <w:rFonts w:cs="Arial"/>
                <w:b/>
                <w:sz w:val="22"/>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AB67D8C" w14:textId="77777777" w:rsidR="00C84EF3" w:rsidRPr="00D03E65" w:rsidRDefault="00C84EF3" w:rsidP="00A360A8">
            <w:pPr>
              <w:spacing w:before="100" w:after="100"/>
              <w:rPr>
                <w:rFonts w:cs="Arial"/>
                <w:b/>
                <w:sz w:val="22"/>
                <w:szCs w:val="22"/>
                <w:lang w:val="uk-UA"/>
              </w:rPr>
            </w:pPr>
            <w:r w:rsidRPr="00C522BD">
              <w:rPr>
                <w:rFonts w:cs="Arial"/>
                <w:b/>
                <w:bCs/>
                <w:szCs w:val="22"/>
                <w:lang w:val="uk-UA"/>
              </w:rPr>
              <w:t>Найменування:</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84EF3" w:rsidRPr="00C522BD" w14:paraId="7C23DB86" w14:textId="77777777" w:rsidTr="00A360A8">
        <w:trPr>
          <w:trHeight w:val="20"/>
        </w:trPr>
        <w:tc>
          <w:tcPr>
            <w:tcW w:w="4602" w:type="dxa"/>
            <w:gridSpan w:val="3"/>
          </w:tcPr>
          <w:p w14:paraId="6E3C3E95" w14:textId="77777777" w:rsidR="00C84EF3" w:rsidRPr="00D03E65" w:rsidRDefault="00C84EF3" w:rsidP="00A360A8">
            <w:pPr>
              <w:spacing w:before="100" w:after="100"/>
              <w:rPr>
                <w:rFonts w:cs="Arial"/>
                <w:b/>
                <w:sz w:val="22"/>
                <w:szCs w:val="22"/>
                <w:lang w:val="en-GB"/>
              </w:rPr>
            </w:pPr>
            <w:r w:rsidRPr="00C522BD">
              <w:rPr>
                <w:rFonts w:cs="Arial"/>
                <w:b/>
                <w:bCs/>
                <w:szCs w:val="22"/>
                <w:lang w:val="en-GB"/>
              </w:rPr>
              <w:t>Street address</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839CAC0" w14:textId="77777777" w:rsidR="00C84EF3" w:rsidRPr="00D03E65" w:rsidRDefault="00C84EF3" w:rsidP="00A360A8">
            <w:pPr>
              <w:spacing w:before="100" w:after="100"/>
              <w:rPr>
                <w:rFonts w:cs="Arial"/>
                <w:b/>
                <w:sz w:val="22"/>
                <w:szCs w:val="22"/>
                <w:lang w:val="uk-UA"/>
              </w:rPr>
            </w:pPr>
            <w:r w:rsidRPr="009C7C24">
              <w:rPr>
                <w:rFonts w:cs="Arial"/>
                <w:b/>
                <w:szCs w:val="22"/>
                <w:lang w:val="uk-UA"/>
              </w:rPr>
              <w:t>Адреса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C84EF3" w:rsidRPr="00AC037E" w14:paraId="3C2AD449" w14:textId="77777777" w:rsidTr="00A360A8">
        <w:trPr>
          <w:trHeight w:val="20"/>
        </w:trPr>
        <w:tc>
          <w:tcPr>
            <w:tcW w:w="4602" w:type="dxa"/>
            <w:gridSpan w:val="3"/>
          </w:tcPr>
          <w:p w14:paraId="06A9913B" w14:textId="77777777" w:rsidR="00C84EF3" w:rsidRPr="00D03E65" w:rsidRDefault="00C84EF3" w:rsidP="00A360A8">
            <w:pPr>
              <w:spacing w:before="100" w:after="100"/>
              <w:rPr>
                <w:rFonts w:cs="Arial"/>
                <w:b/>
                <w:sz w:val="22"/>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32352720" w14:textId="77777777" w:rsidR="00C84EF3" w:rsidRPr="00D03E65" w:rsidRDefault="00C84EF3" w:rsidP="00A360A8">
            <w:pPr>
              <w:spacing w:before="100" w:after="100"/>
              <w:rPr>
                <w:rFonts w:cs="Arial"/>
                <w:b/>
                <w:sz w:val="22"/>
                <w:szCs w:val="22"/>
                <w:lang w:val="uk-UA"/>
              </w:rPr>
            </w:pPr>
            <w:r w:rsidRPr="00C522BD">
              <w:rPr>
                <w:rFonts w:cs="Arial"/>
                <w:b/>
                <w:bCs/>
                <w:szCs w:val="22"/>
                <w:lang w:val="uk-UA"/>
              </w:rPr>
              <w:t xml:space="preserve">Поштовий індекс та населений пункт/місто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84EF3" w:rsidRPr="001B05E2" w14:paraId="04294045" w14:textId="77777777" w:rsidTr="00A360A8">
        <w:trPr>
          <w:trHeight w:val="20"/>
        </w:trPr>
        <w:tc>
          <w:tcPr>
            <w:tcW w:w="4602" w:type="dxa"/>
            <w:gridSpan w:val="3"/>
          </w:tcPr>
          <w:p w14:paraId="521ED04E" w14:textId="77777777" w:rsidR="00C84EF3" w:rsidRPr="00D03E65" w:rsidRDefault="00C84EF3" w:rsidP="00A360A8">
            <w:pPr>
              <w:spacing w:before="100" w:after="100"/>
              <w:rPr>
                <w:rFonts w:cs="Arial"/>
                <w:b/>
                <w:sz w:val="22"/>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gridSpan w:val="2"/>
          </w:tcPr>
          <w:p w14:paraId="032A2DBC" w14:textId="77777777" w:rsidR="00C84EF3" w:rsidRPr="00D03E65" w:rsidRDefault="00C84EF3" w:rsidP="00A360A8">
            <w:pPr>
              <w:spacing w:before="100" w:after="100"/>
              <w:rPr>
                <w:rFonts w:cs="Arial"/>
                <w:b/>
                <w:sz w:val="22"/>
                <w:szCs w:val="22"/>
                <w:lang w:val="uk-UA"/>
              </w:rPr>
            </w:pPr>
            <w:r>
              <w:rPr>
                <w:rFonts w:cs="Arial"/>
                <w:b/>
                <w:bCs/>
                <w:szCs w:val="22"/>
                <w:lang w:val="uk-UA"/>
              </w:rPr>
              <w:t>Назва банку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84EF3" w:rsidRPr="001B05E2" w14:paraId="7FC97807" w14:textId="77777777" w:rsidTr="00A360A8">
        <w:trPr>
          <w:trHeight w:val="20"/>
        </w:trPr>
        <w:tc>
          <w:tcPr>
            <w:tcW w:w="4602" w:type="dxa"/>
            <w:gridSpan w:val="3"/>
          </w:tcPr>
          <w:p w14:paraId="3D9348AC" w14:textId="77777777" w:rsidR="00C84EF3" w:rsidRPr="00D03E65" w:rsidRDefault="00C84EF3" w:rsidP="00A360A8">
            <w:pPr>
              <w:spacing w:before="100" w:after="100"/>
              <w:rPr>
                <w:rFonts w:cs="Arial"/>
                <w:b/>
                <w:sz w:val="22"/>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gridSpan w:val="2"/>
          </w:tcPr>
          <w:p w14:paraId="5657C265" w14:textId="77777777" w:rsidR="00C84EF3" w:rsidRPr="00D03E65" w:rsidRDefault="00C84EF3" w:rsidP="00A360A8">
            <w:pPr>
              <w:spacing w:before="100" w:after="100"/>
              <w:rPr>
                <w:rFonts w:cs="Arial"/>
                <w:b/>
                <w:sz w:val="22"/>
                <w:szCs w:val="22"/>
                <w:lang w:val="uk-UA"/>
              </w:rPr>
            </w:pPr>
            <w:r w:rsidRPr="00890E68">
              <w:rPr>
                <w:rFonts w:cs="Arial"/>
                <w:b/>
                <w:bCs/>
                <w:szCs w:val="22"/>
                <w:lang w:val="uk-UA"/>
              </w:rPr>
              <w:t>Ім'я власника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84EF3" w:rsidRPr="001B05E2" w14:paraId="0DCAD022" w14:textId="77777777" w:rsidTr="00A360A8">
        <w:trPr>
          <w:trHeight w:val="20"/>
        </w:trPr>
        <w:tc>
          <w:tcPr>
            <w:tcW w:w="4602" w:type="dxa"/>
            <w:gridSpan w:val="3"/>
          </w:tcPr>
          <w:p w14:paraId="6F0E8E7D" w14:textId="77777777" w:rsidR="00C84EF3" w:rsidRPr="00D03E65" w:rsidRDefault="00C84EF3" w:rsidP="00A360A8">
            <w:pPr>
              <w:spacing w:before="100" w:after="100"/>
              <w:rPr>
                <w:rFonts w:cs="Arial"/>
                <w:b/>
                <w:sz w:val="22"/>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C7D4B9F" w14:textId="77777777" w:rsidR="00C84EF3" w:rsidRPr="00D03E65" w:rsidRDefault="00C84EF3" w:rsidP="00A360A8">
            <w:pPr>
              <w:spacing w:before="100" w:after="100"/>
              <w:rPr>
                <w:rFonts w:cs="Arial"/>
                <w:b/>
                <w:sz w:val="22"/>
                <w:szCs w:val="22"/>
                <w:lang w:val="uk-UA"/>
              </w:rPr>
            </w:pPr>
            <w:r w:rsidRPr="00990AA8">
              <w:rPr>
                <w:rFonts w:cs="Arial"/>
                <w:b/>
                <w:bCs/>
                <w:szCs w:val="22"/>
                <w:lang w:val="uk-UA"/>
              </w:rPr>
              <w:t>Номер банківського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90AA8">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90AA8">
              <w:rPr>
                <w:rFonts w:cs="Arial"/>
                <w:szCs w:val="22"/>
                <w:lang w:val="uk-UA"/>
              </w:rPr>
              <w:t>     </w:t>
            </w:r>
            <w:r w:rsidRPr="00D03E65">
              <w:rPr>
                <w:rFonts w:cs="Arial"/>
                <w:szCs w:val="22"/>
                <w:lang w:val="uk-UA"/>
              </w:rPr>
              <w:fldChar w:fldCharType="end"/>
            </w:r>
          </w:p>
        </w:tc>
      </w:tr>
      <w:tr w:rsidR="00C84EF3" w:rsidRPr="001B05E2" w14:paraId="79A31D8E" w14:textId="77777777" w:rsidTr="00A360A8">
        <w:trPr>
          <w:trHeight w:val="20"/>
        </w:trPr>
        <w:tc>
          <w:tcPr>
            <w:tcW w:w="4602" w:type="dxa"/>
            <w:gridSpan w:val="3"/>
          </w:tcPr>
          <w:p w14:paraId="389F52C3" w14:textId="77777777" w:rsidR="00C84EF3" w:rsidRPr="00D03E65" w:rsidRDefault="00C84EF3" w:rsidP="00A360A8">
            <w:pPr>
              <w:spacing w:before="100" w:after="100"/>
              <w:rPr>
                <w:rFonts w:cs="Arial"/>
                <w:b/>
                <w:sz w:val="22"/>
                <w:szCs w:val="22"/>
                <w:lang w:val="en-US"/>
              </w:rPr>
            </w:pPr>
            <w:r>
              <w:rPr>
                <w:rFonts w:cs="Arial"/>
                <w:b/>
                <w:bCs/>
                <w:szCs w:val="22"/>
                <w:lang w:val="en-GB"/>
              </w:rPr>
              <w:t>BIC/SWIFT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5336D556" w14:textId="77777777" w:rsidR="00C84EF3" w:rsidRPr="00D03E65" w:rsidRDefault="00C84EF3" w:rsidP="00A360A8">
            <w:pPr>
              <w:spacing w:before="100" w:after="100"/>
              <w:rPr>
                <w:rFonts w:cs="Arial"/>
                <w:b/>
                <w:sz w:val="22"/>
                <w:szCs w:val="22"/>
                <w:lang w:val="uk-UA"/>
              </w:rPr>
            </w:pPr>
            <w:r w:rsidRPr="009C7C24">
              <w:rPr>
                <w:rFonts w:cs="Arial"/>
                <w:b/>
                <w:szCs w:val="22"/>
                <w:lang w:val="uk-UA"/>
              </w:rPr>
              <w:t>Код банку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C84EF3" w:rsidRPr="00537D63" w14:paraId="5618E877" w14:textId="77777777" w:rsidTr="00A360A8">
        <w:trPr>
          <w:trHeight w:val="20"/>
        </w:trPr>
        <w:tc>
          <w:tcPr>
            <w:tcW w:w="4602" w:type="dxa"/>
            <w:gridSpan w:val="3"/>
          </w:tcPr>
          <w:p w14:paraId="01B1BE36" w14:textId="77777777" w:rsidR="00C84EF3" w:rsidRPr="00D03E65" w:rsidRDefault="00C84EF3" w:rsidP="00A360A8">
            <w:pPr>
              <w:spacing w:before="100" w:after="100"/>
              <w:rPr>
                <w:rFonts w:cs="Arial"/>
                <w:b/>
                <w:sz w:val="22"/>
                <w:szCs w:val="22"/>
                <w:lang w:val="uk-UA"/>
              </w:rPr>
            </w:pPr>
            <w:r>
              <w:rPr>
                <w:rFonts w:cs="Arial"/>
                <w:b/>
                <w:bCs/>
                <w:szCs w:val="22"/>
                <w:lang w:val="en-GB"/>
              </w:rPr>
              <w:t>Tax number</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D97062">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D97062">
              <w:rPr>
                <w:rFonts w:cs="Arial"/>
                <w:szCs w:val="22"/>
                <w:lang w:val="en-GB"/>
              </w:rPr>
              <w:t>     </w:t>
            </w:r>
            <w:r w:rsidRPr="00D03E65">
              <w:rPr>
                <w:rFonts w:cs="Arial"/>
                <w:szCs w:val="22"/>
                <w:lang w:val="en-GB"/>
              </w:rPr>
              <w:fldChar w:fldCharType="end"/>
            </w:r>
          </w:p>
        </w:tc>
        <w:tc>
          <w:tcPr>
            <w:tcW w:w="4602" w:type="dxa"/>
            <w:gridSpan w:val="2"/>
          </w:tcPr>
          <w:p w14:paraId="1ADAC734" w14:textId="77777777" w:rsidR="00C84EF3" w:rsidRPr="00D03E65" w:rsidRDefault="00C84EF3" w:rsidP="00A360A8">
            <w:pPr>
              <w:spacing w:before="100" w:after="100"/>
              <w:rPr>
                <w:rFonts w:cs="Arial"/>
                <w:sz w:val="22"/>
                <w:szCs w:val="22"/>
                <w:lang w:val="uk-UA"/>
              </w:rPr>
            </w:pPr>
            <w:r w:rsidRPr="00D97062">
              <w:rPr>
                <w:rFonts w:cs="Arial"/>
                <w:b/>
                <w:bCs/>
                <w:szCs w:val="22"/>
                <w:lang w:val="uk-UA"/>
              </w:rPr>
              <w:t>Реєстраційний номер (ЄДРПОУ)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D97062">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D97062">
              <w:rPr>
                <w:rFonts w:cs="Arial"/>
                <w:szCs w:val="22"/>
                <w:lang w:val="uk-UA"/>
              </w:rPr>
              <w:t>     </w:t>
            </w:r>
            <w:r w:rsidRPr="00D03E65">
              <w:rPr>
                <w:rFonts w:cs="Arial"/>
                <w:szCs w:val="22"/>
                <w:lang w:val="uk-UA"/>
              </w:rPr>
              <w:fldChar w:fldCharType="end"/>
            </w:r>
          </w:p>
        </w:tc>
      </w:tr>
      <w:tr w:rsidR="00C84EF3" w:rsidRPr="00C522BD" w14:paraId="599B9B04" w14:textId="77777777" w:rsidTr="00A360A8">
        <w:trPr>
          <w:trHeight w:val="20"/>
        </w:trPr>
        <w:tc>
          <w:tcPr>
            <w:tcW w:w="4602" w:type="dxa"/>
            <w:gridSpan w:val="3"/>
          </w:tcPr>
          <w:p w14:paraId="149AEE28" w14:textId="77777777" w:rsidR="00C84EF3" w:rsidRPr="00D03E65" w:rsidRDefault="00C84EF3" w:rsidP="00A360A8">
            <w:pPr>
              <w:spacing w:before="100" w:after="100"/>
              <w:rPr>
                <w:rFonts w:cs="Arial"/>
                <w:b/>
                <w:sz w:val="22"/>
                <w:szCs w:val="22"/>
                <w:lang w:val="en-GB"/>
              </w:rPr>
            </w:pPr>
            <w:r w:rsidRPr="001D4129">
              <w:rPr>
                <w:rFonts w:cs="Arial"/>
                <w:b/>
                <w:szCs w:val="22"/>
                <w:lang w:val="en-GB"/>
              </w:rPr>
              <w:t>Questions may be addressed to</w:t>
            </w:r>
            <w:r w:rsidRPr="00C522BD">
              <w:rPr>
                <w:rFonts w:cs="Arial"/>
                <w:b/>
                <w:bCs/>
                <w:szCs w:val="22"/>
                <w:lang w:val="en-GB"/>
              </w:rPr>
              <w: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6AF2E9B" w14:textId="77777777" w:rsidR="00C84EF3" w:rsidRPr="00D03E65" w:rsidRDefault="00C84EF3" w:rsidP="00A360A8">
            <w:pPr>
              <w:spacing w:before="100" w:after="100"/>
              <w:rPr>
                <w:rFonts w:cs="Arial"/>
                <w:sz w:val="22"/>
                <w:szCs w:val="22"/>
                <w:lang w:val="uk-UA"/>
              </w:rPr>
            </w:pPr>
            <w:r w:rsidRPr="00C522BD">
              <w:rPr>
                <w:rFonts w:cs="Arial"/>
                <w:b/>
                <w:bCs/>
                <w:szCs w:val="22"/>
                <w:lang w:val="uk-UA"/>
              </w:rPr>
              <w:t>Контактна особа: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84EF3" w:rsidRPr="00C522BD" w14:paraId="16F6CECE" w14:textId="77777777" w:rsidTr="00A360A8">
        <w:trPr>
          <w:trHeight w:val="20"/>
        </w:trPr>
        <w:tc>
          <w:tcPr>
            <w:tcW w:w="4602" w:type="dxa"/>
            <w:gridSpan w:val="3"/>
          </w:tcPr>
          <w:p w14:paraId="4196D6D3" w14:textId="77777777" w:rsidR="00C84EF3" w:rsidRPr="00D03E65" w:rsidRDefault="00C84EF3" w:rsidP="00A360A8">
            <w:pPr>
              <w:spacing w:before="100" w:after="100"/>
              <w:rPr>
                <w:rFonts w:cs="Arial"/>
                <w:b/>
                <w:sz w:val="22"/>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52BC257B" w14:textId="77777777" w:rsidR="00C84EF3" w:rsidRPr="00D03E65" w:rsidRDefault="00C84EF3" w:rsidP="00A360A8">
            <w:pPr>
              <w:spacing w:before="100" w:after="100"/>
              <w:rPr>
                <w:rFonts w:cs="Arial"/>
                <w:sz w:val="22"/>
                <w:szCs w:val="22"/>
                <w:lang w:val="uk-UA"/>
              </w:rPr>
            </w:pPr>
            <w:r w:rsidRPr="00C522BD">
              <w:rPr>
                <w:rFonts w:cs="Arial"/>
                <w:b/>
                <w:bCs/>
                <w:szCs w:val="22"/>
                <w:lang w:val="uk-UA"/>
              </w:rPr>
              <w:t>Ел. пошта: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84EF3" w:rsidRPr="00C522BD" w14:paraId="640A84CD" w14:textId="77777777" w:rsidTr="00A360A8">
        <w:trPr>
          <w:trHeight w:val="20"/>
        </w:trPr>
        <w:tc>
          <w:tcPr>
            <w:tcW w:w="4602" w:type="dxa"/>
            <w:gridSpan w:val="3"/>
          </w:tcPr>
          <w:p w14:paraId="156876A0" w14:textId="77777777" w:rsidR="00C84EF3" w:rsidRPr="00D03E65" w:rsidRDefault="00C84EF3" w:rsidP="00A360A8">
            <w:pPr>
              <w:spacing w:before="100" w:after="100"/>
              <w:rPr>
                <w:rFonts w:cs="Arial"/>
                <w:b/>
                <w:sz w:val="22"/>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639B9E08" w14:textId="77777777" w:rsidR="00C84EF3" w:rsidRPr="00D03E65" w:rsidRDefault="00C84EF3" w:rsidP="00A360A8">
            <w:pPr>
              <w:spacing w:before="100" w:after="100"/>
              <w:rPr>
                <w:rFonts w:cs="Arial"/>
                <w:sz w:val="22"/>
                <w:szCs w:val="22"/>
                <w:lang w:val="uk-UA"/>
              </w:rPr>
            </w:pPr>
            <w:r w:rsidRPr="00C522BD">
              <w:rPr>
                <w:rFonts w:cs="Arial"/>
                <w:b/>
                <w:bCs/>
                <w:szCs w:val="22"/>
                <w:lang w:val="uk-UA"/>
              </w:rPr>
              <w:t>Моб. номер.:</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84EF3" w:rsidRPr="00AC037E" w14:paraId="164B3234" w14:textId="77777777" w:rsidTr="00A360A8">
        <w:trPr>
          <w:trHeight w:val="20"/>
        </w:trPr>
        <w:tc>
          <w:tcPr>
            <w:tcW w:w="4602" w:type="dxa"/>
            <w:gridSpan w:val="3"/>
          </w:tcPr>
          <w:p w14:paraId="02959BE5" w14:textId="77777777" w:rsidR="00C84EF3" w:rsidRPr="001D4129" w:rsidRDefault="00C84EF3" w:rsidP="00A360A8">
            <w:pPr>
              <w:spacing w:before="100" w:after="100"/>
              <w:jc w:val="both"/>
              <w:rPr>
                <w:rFonts w:cs="Arial"/>
                <w:b/>
                <w:sz w:val="22"/>
                <w:szCs w:val="22"/>
                <w:lang w:val="en-GB"/>
              </w:rPr>
            </w:pPr>
            <w:r w:rsidRPr="001D4129">
              <w:rPr>
                <w:rFonts w:cs="Arial"/>
                <w:b/>
                <w:sz w:val="22"/>
                <w:szCs w:val="22"/>
                <w:lang w:val="en-GB"/>
              </w:rPr>
              <w:t>Information to be provided by legal persons</w:t>
            </w:r>
          </w:p>
        </w:tc>
        <w:tc>
          <w:tcPr>
            <w:tcW w:w="4602" w:type="dxa"/>
            <w:gridSpan w:val="2"/>
          </w:tcPr>
          <w:p w14:paraId="408A577D" w14:textId="77777777" w:rsidR="00C84EF3" w:rsidRPr="001D4129" w:rsidRDefault="00C84EF3" w:rsidP="00A360A8">
            <w:pPr>
              <w:spacing w:before="100" w:after="100"/>
              <w:jc w:val="both"/>
              <w:rPr>
                <w:rFonts w:cs="Arial"/>
                <w:b/>
                <w:sz w:val="22"/>
                <w:szCs w:val="22"/>
                <w:lang w:val="uk-UA"/>
              </w:rPr>
            </w:pPr>
            <w:r w:rsidRPr="001D4129">
              <w:rPr>
                <w:rFonts w:cs="Arial"/>
                <w:b/>
                <w:sz w:val="22"/>
                <w:szCs w:val="22"/>
                <w:lang w:val="uk-UA"/>
              </w:rPr>
              <w:t>Інформація, що надається юридичними особами</w:t>
            </w:r>
          </w:p>
        </w:tc>
      </w:tr>
      <w:tr w:rsidR="00C84EF3" w:rsidRPr="00D03E65" w14:paraId="5C484E8E" w14:textId="77777777" w:rsidTr="00A360A8">
        <w:trPr>
          <w:trHeight w:val="1758"/>
        </w:trPr>
        <w:tc>
          <w:tcPr>
            <w:tcW w:w="4602" w:type="dxa"/>
            <w:gridSpan w:val="3"/>
          </w:tcPr>
          <w:p w14:paraId="5DD1AC90" w14:textId="77777777" w:rsidR="00C84EF3" w:rsidRPr="00D03E65" w:rsidRDefault="00C84EF3" w:rsidP="00A360A8">
            <w:pPr>
              <w:spacing w:after="240"/>
              <w:jc w:val="both"/>
              <w:rPr>
                <w:rFonts w:cs="Arial"/>
                <w:i/>
                <w:sz w:val="22"/>
                <w:szCs w:val="22"/>
                <w:lang w:val="uk-UA"/>
              </w:rPr>
            </w:pPr>
            <w:r w:rsidRPr="009C7C24">
              <w:rPr>
                <w:rFonts w:cs="Arial"/>
                <w:i/>
                <w:szCs w:val="22"/>
                <w:lang w:val="en-GB"/>
              </w:rPr>
              <w:t xml:space="preserve">In the case of candidate/bidding consortia, the self-declaration and </w:t>
            </w:r>
            <w:r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Pr="009C7C24">
              <w:rPr>
                <w:rFonts w:cs="Arial"/>
                <w:i/>
                <w:szCs w:val="22"/>
                <w:lang w:val="en-US"/>
              </w:rPr>
              <w:t>in</w:t>
            </w:r>
            <w:r w:rsidRPr="009C7C24">
              <w:rPr>
                <w:rFonts w:cs="Arial"/>
                <w:i/>
                <w:szCs w:val="22"/>
                <w:lang w:val="en-GB"/>
              </w:rPr>
              <w:t xml:space="preserve"> the application requirements.</w:t>
            </w:r>
          </w:p>
        </w:tc>
        <w:tc>
          <w:tcPr>
            <w:tcW w:w="4602" w:type="dxa"/>
            <w:gridSpan w:val="2"/>
          </w:tcPr>
          <w:p w14:paraId="4FD5E894" w14:textId="77777777" w:rsidR="00C84EF3" w:rsidRPr="00D03E65" w:rsidRDefault="00C84EF3" w:rsidP="00A360A8">
            <w:pPr>
              <w:spacing w:after="240"/>
              <w:jc w:val="both"/>
              <w:rPr>
                <w:rFonts w:cs="Arial"/>
                <w:i/>
                <w:sz w:val="22"/>
                <w:szCs w:val="22"/>
                <w:lang w:val="uk-UA"/>
              </w:rPr>
            </w:pPr>
            <w:r w:rsidRPr="00D03E65">
              <w:rPr>
                <w:rFonts w:cs="Arial"/>
                <w:i/>
                <w:szCs w:val="22"/>
                <w:lang w:val="ru-RU"/>
              </w:rPr>
              <w:t xml:space="preserve">Якщо участь у </w:t>
            </w:r>
            <w:r w:rsidRPr="00D03E65">
              <w:rPr>
                <w:rFonts w:cs="Arial"/>
                <w:i/>
                <w:iCs/>
                <w:szCs w:val="22"/>
                <w:lang w:val="ru-RU"/>
              </w:rPr>
              <w:t>закупівлі</w:t>
            </w:r>
            <w:r w:rsidRPr="00D03E65">
              <w:rPr>
                <w:rFonts w:cs="Arial"/>
                <w:i/>
                <w:szCs w:val="22"/>
                <w:lang w:val="ru-RU"/>
              </w:rPr>
              <w:t xml:space="preserve"> беруть кандидати/консорціуми, необхідно надати самодекларацію та Витяг з Єдиного державного реєстру юридичних осіб, фізичних осіб-підприємців та громадських формувань (ЄДР), з чинними даними на дату подачі для кожного їх учасника. Додаткові положення можна знайти у Вимогах до подання заявок.</w:t>
            </w:r>
          </w:p>
        </w:tc>
      </w:tr>
      <w:tr w:rsidR="00C84EF3" w:rsidRPr="00AC037E" w14:paraId="545C7ECA" w14:textId="77777777" w:rsidTr="00A360A8">
        <w:trPr>
          <w:trHeight w:val="20"/>
        </w:trPr>
        <w:tc>
          <w:tcPr>
            <w:tcW w:w="4602" w:type="dxa"/>
            <w:gridSpan w:val="3"/>
          </w:tcPr>
          <w:p w14:paraId="5CFA80CA" w14:textId="77777777" w:rsidR="00C84EF3" w:rsidRPr="00D03E65" w:rsidRDefault="00C84EF3" w:rsidP="00A360A8">
            <w:pPr>
              <w:spacing w:before="100" w:after="100"/>
              <w:jc w:val="both"/>
              <w:rPr>
                <w:rFonts w:cs="Arial"/>
                <w:b/>
                <w:sz w:val="22"/>
                <w:szCs w:val="22"/>
                <w:lang w:val="uk-UA"/>
              </w:rPr>
            </w:pPr>
            <w:r w:rsidRPr="001D4129">
              <w:rPr>
                <w:rFonts w:cs="Arial"/>
                <w:b/>
                <w:szCs w:val="22"/>
                <w:lang w:val="en-GB"/>
              </w:rPr>
              <w:t>Commercial register number / Register number</w:t>
            </w:r>
            <w:r w:rsidRPr="00C522BD">
              <w:rPr>
                <w:rFonts w:cs="Arial"/>
                <w:b/>
                <w:bCs/>
                <w:szCs w:val="22"/>
                <w:lang w:val="en-GB"/>
              </w:rPr>
              <w: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12BB21B" w14:textId="77777777" w:rsidR="00C84EF3" w:rsidRPr="00D03E65" w:rsidRDefault="00C84EF3" w:rsidP="00A360A8">
            <w:pPr>
              <w:spacing w:before="100" w:after="100"/>
              <w:jc w:val="both"/>
              <w:rPr>
                <w:rFonts w:cs="Arial"/>
                <w:b/>
                <w:sz w:val="22"/>
                <w:szCs w:val="22"/>
                <w:lang w:val="uk-UA"/>
              </w:rPr>
            </w:pPr>
            <w:r w:rsidRPr="009C1092">
              <w:rPr>
                <w:rFonts w:cs="Arial"/>
                <w:b/>
                <w:bCs/>
                <w:szCs w:val="22"/>
                <w:lang w:val="uk-UA"/>
              </w:rPr>
              <w:t xml:space="preserve">Номер у </w:t>
            </w:r>
            <w:r>
              <w:rPr>
                <w:rFonts w:cs="Arial"/>
                <w:b/>
                <w:bCs/>
                <w:szCs w:val="22"/>
                <w:lang w:val="uk-UA"/>
              </w:rPr>
              <w:t>державному</w:t>
            </w:r>
            <w:r w:rsidRPr="009C1092">
              <w:rPr>
                <w:rFonts w:cs="Arial"/>
                <w:b/>
                <w:bCs/>
                <w:szCs w:val="22"/>
                <w:lang w:val="uk-UA"/>
              </w:rPr>
              <w:t xml:space="preserve"> реєстрі / Реєстраційний номер</w:t>
            </w:r>
            <w:r w:rsidRPr="00C522BD">
              <w:rPr>
                <w:rFonts w:cs="Arial"/>
                <w:b/>
                <w:bCs/>
                <w:szCs w:val="22"/>
                <w:lang w:val="uk-UA"/>
              </w:rPr>
              <w:t>:</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84EF3" w:rsidRPr="00AC037E" w14:paraId="13F53C39" w14:textId="77777777" w:rsidTr="00A360A8">
        <w:trPr>
          <w:trHeight w:val="20"/>
        </w:trPr>
        <w:tc>
          <w:tcPr>
            <w:tcW w:w="4602" w:type="dxa"/>
            <w:gridSpan w:val="3"/>
          </w:tcPr>
          <w:p w14:paraId="7B78E212" w14:textId="77777777" w:rsidR="00C84EF3" w:rsidRPr="00D03E65" w:rsidRDefault="00C84EF3" w:rsidP="00A360A8">
            <w:pPr>
              <w:spacing w:before="100" w:after="100"/>
              <w:jc w:val="both"/>
              <w:rPr>
                <w:rFonts w:cs="Arial"/>
                <w:b/>
                <w:sz w:val="22"/>
                <w:szCs w:val="22"/>
                <w:lang w:val="uk-UA"/>
              </w:rPr>
            </w:pPr>
            <w:r w:rsidRPr="009C7C24">
              <w:rPr>
                <w:rFonts w:cs="Arial"/>
                <w:b/>
                <w:szCs w:val="22"/>
                <w:lang w:val="en-GB"/>
              </w:rPr>
              <w:t>Legal form of the legal person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6785D2CF" w14:textId="77777777" w:rsidR="00C84EF3" w:rsidRPr="00D03E65" w:rsidRDefault="00C84EF3" w:rsidP="00A360A8">
            <w:pPr>
              <w:spacing w:before="100" w:after="100"/>
              <w:jc w:val="both"/>
              <w:rPr>
                <w:rFonts w:cs="Arial"/>
                <w:b/>
                <w:sz w:val="22"/>
                <w:szCs w:val="22"/>
                <w:lang w:val="uk-UA"/>
              </w:rPr>
            </w:pPr>
            <w:r w:rsidRPr="009C7C24">
              <w:rPr>
                <w:rFonts w:cs="Arial"/>
                <w:b/>
                <w:szCs w:val="22"/>
                <w:lang w:val="uk-UA"/>
              </w:rPr>
              <w:t>Організаційно-правова форма юридичної особи</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C84EF3" w:rsidRPr="00C522BD" w14:paraId="53638D8A" w14:textId="77777777" w:rsidTr="00A360A8">
        <w:trPr>
          <w:trHeight w:val="20"/>
        </w:trPr>
        <w:tc>
          <w:tcPr>
            <w:tcW w:w="4602" w:type="dxa"/>
            <w:gridSpan w:val="3"/>
          </w:tcPr>
          <w:p w14:paraId="42141533" w14:textId="77777777" w:rsidR="00C84EF3" w:rsidRPr="00D03E65" w:rsidRDefault="00C84EF3" w:rsidP="00A360A8">
            <w:pPr>
              <w:tabs>
                <w:tab w:val="left" w:pos="315"/>
              </w:tabs>
              <w:spacing w:before="120" w:after="120"/>
              <w:jc w:val="both"/>
              <w:rPr>
                <w:rFonts w:eastAsia="Calibri" w:cs="Arial"/>
                <w:sz w:val="22"/>
                <w:szCs w:val="22"/>
                <w:lang w:val="uk-UA" w:eastAsia="en-US"/>
              </w:rPr>
            </w:pPr>
            <w:r w:rsidRPr="009C7C24">
              <w:rPr>
                <w:rFonts w:cs="Arial"/>
                <w:b/>
                <w:szCs w:val="22"/>
                <w:lang w:val="en-GB"/>
              </w:rPr>
              <w:t>Is your company's headquarters in Afghanistan, Belarus, Iran, Russia or temporary occupied territories of Ukraine?</w:t>
            </w:r>
            <w:r w:rsidRPr="009C7C24">
              <w:rPr>
                <w:rFonts w:eastAsia="Calibri" w:cs="Arial"/>
                <w:szCs w:val="22"/>
                <w:lang w:val="en-GB" w:eastAsia="en-US"/>
              </w:rPr>
              <w:t xml:space="preserve"> </w:t>
            </w:r>
          </w:p>
          <w:p w14:paraId="177E0BBD" w14:textId="77777777" w:rsidR="00C84EF3" w:rsidRPr="00D03E65" w:rsidRDefault="00C84EF3" w:rsidP="00A360A8">
            <w:pPr>
              <w:tabs>
                <w:tab w:val="left" w:pos="315"/>
              </w:tabs>
              <w:spacing w:before="120" w:after="120"/>
              <w:jc w:val="both"/>
              <w:rPr>
                <w:rFonts w:eastAsia="Calibri" w:cs="Arial"/>
                <w:sz w:val="22"/>
                <w:szCs w:val="22"/>
                <w:lang w:val="en-GB" w:eastAsia="en-US"/>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YES,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59950CB4" w14:textId="77777777" w:rsidR="00C84EF3" w:rsidRPr="00D03E65" w:rsidRDefault="00C84EF3" w:rsidP="00A360A8">
            <w:pPr>
              <w:spacing w:before="100" w:after="100"/>
              <w:jc w:val="both"/>
              <w:rPr>
                <w:rFonts w:cs="Arial"/>
                <w:b/>
                <w:sz w:val="22"/>
                <w:szCs w:val="22"/>
                <w:lang w:val="en-GB"/>
              </w:rPr>
            </w:pPr>
            <w:r w:rsidRPr="00D03E65">
              <w:rPr>
                <w:rFonts w:eastAsia="Calibri" w:cs="Arial"/>
                <w:szCs w:val="22"/>
                <w:lang w:val="en-GB" w:eastAsia="en-US"/>
              </w:rPr>
              <w:lastRenderedPageBreak/>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9C7C24">
              <w:rPr>
                <w:rFonts w:eastAsia="Calibri" w:cs="Arial"/>
                <w:szCs w:val="22"/>
                <w:lang w:val="en-GB" w:eastAsia="en-US"/>
              </w:rPr>
              <w:t>NO</w:t>
            </w:r>
          </w:p>
        </w:tc>
        <w:tc>
          <w:tcPr>
            <w:tcW w:w="4602" w:type="dxa"/>
            <w:gridSpan w:val="2"/>
          </w:tcPr>
          <w:p w14:paraId="46153453" w14:textId="77777777" w:rsidR="00C84EF3" w:rsidRPr="00D03E65" w:rsidRDefault="00C84EF3" w:rsidP="00A360A8">
            <w:pPr>
              <w:tabs>
                <w:tab w:val="left" w:pos="315"/>
              </w:tabs>
              <w:spacing w:before="120" w:after="120"/>
              <w:jc w:val="both"/>
              <w:rPr>
                <w:rFonts w:cs="Arial"/>
                <w:b/>
                <w:sz w:val="22"/>
                <w:szCs w:val="22"/>
                <w:lang w:val="uk-UA"/>
              </w:rPr>
            </w:pPr>
            <w:r w:rsidRPr="009C7C24">
              <w:rPr>
                <w:rFonts w:cs="Arial"/>
                <w:b/>
                <w:szCs w:val="22"/>
                <w:lang w:val="uk-UA"/>
              </w:rPr>
              <w:lastRenderedPageBreak/>
              <w:t xml:space="preserve">Чи знаходиться головний офіс вашої компанії в Афганістані, Білорусі, Ірані, Росії чи на тимчасово окупованих територіях України? </w:t>
            </w:r>
          </w:p>
          <w:p w14:paraId="36853350" w14:textId="77777777" w:rsidR="00C84EF3" w:rsidRPr="00D03E65" w:rsidRDefault="00C84EF3" w:rsidP="00A360A8">
            <w:pPr>
              <w:tabs>
                <w:tab w:val="left" w:pos="315"/>
              </w:tabs>
              <w:spacing w:before="120" w:after="120"/>
              <w:jc w:val="both"/>
              <w:rPr>
                <w:rFonts w:eastAsia="Calibri" w:cs="Arial"/>
                <w:sz w:val="22"/>
                <w:szCs w:val="22"/>
                <w:lang w:val="uk-UA" w:eastAsia="en-US"/>
              </w:rPr>
            </w:pPr>
            <w:r w:rsidRPr="00D03E65">
              <w:rPr>
                <w:rFonts w:eastAsia="Calibri" w:cs="Arial"/>
                <w:szCs w:val="22"/>
                <w:lang w:val="uk-UA" w:eastAsia="en-US"/>
              </w:rPr>
              <w:lastRenderedPageBreak/>
              <w:fldChar w:fldCharType="begin">
                <w:ffData>
                  <w:name w:val=""/>
                  <w:enabled/>
                  <w:calcOnExit w:val="0"/>
                  <w:checkBox>
                    <w:sizeAuto/>
                    <w:default w:val="0"/>
                    <w:checked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ТАК, в: </w:t>
            </w:r>
            <w:r w:rsidRPr="00D03E65">
              <w:rPr>
                <w:rFonts w:eastAsia="Calibri" w:cs="Arial"/>
                <w:szCs w:val="22"/>
                <w:lang w:val="uk-UA" w:eastAsia="en-US"/>
              </w:rPr>
              <w:fldChar w:fldCharType="begin">
                <w:ffData>
                  <w:name w:val="Nachricht"/>
                  <w:enabled/>
                  <w:calcOnExit/>
                  <w:textInput/>
                </w:ffData>
              </w:fldChar>
            </w:r>
            <w:r w:rsidRPr="009C7C24">
              <w:rPr>
                <w:rFonts w:eastAsia="Calibri" w:cs="Arial"/>
                <w:szCs w:val="22"/>
                <w:lang w:val="uk-UA" w:eastAsia="en-US"/>
              </w:rPr>
              <w:instrText xml:space="preserve"> FORMTEXT </w:instrText>
            </w:r>
            <w:r w:rsidRPr="00D03E65">
              <w:rPr>
                <w:rFonts w:eastAsia="Calibri" w:cs="Arial"/>
                <w:szCs w:val="22"/>
                <w:lang w:val="uk-UA" w:eastAsia="en-US"/>
              </w:rPr>
            </w:r>
            <w:r w:rsidRPr="00D03E65">
              <w:rPr>
                <w:rFonts w:eastAsia="Calibri" w:cs="Arial"/>
                <w:szCs w:val="22"/>
                <w:lang w:val="uk-UA" w:eastAsia="en-US"/>
              </w:rPr>
              <w:fldChar w:fldCharType="separate"/>
            </w:r>
            <w:r w:rsidRPr="009C7C24">
              <w:rPr>
                <w:rFonts w:eastAsia="Calibri" w:cs="Arial"/>
                <w:szCs w:val="22"/>
                <w:lang w:val="uk-UA" w:eastAsia="en-US"/>
              </w:rPr>
              <w:t>     </w:t>
            </w:r>
            <w:r w:rsidRPr="00D03E65">
              <w:rPr>
                <w:rFonts w:eastAsia="Calibri" w:cs="Arial"/>
                <w:szCs w:val="22"/>
                <w:lang w:val="uk-UA" w:eastAsia="en-US"/>
              </w:rPr>
              <w:fldChar w:fldCharType="end"/>
            </w:r>
          </w:p>
          <w:p w14:paraId="2F0E51C4" w14:textId="77777777" w:rsidR="00C84EF3" w:rsidRPr="00D03E65" w:rsidRDefault="00C84EF3" w:rsidP="00A360A8">
            <w:pPr>
              <w:spacing w:before="100" w:after="100"/>
              <w:jc w:val="both"/>
              <w:rPr>
                <w:rFonts w:cs="Arial"/>
                <w:sz w:val="22"/>
                <w:szCs w:val="22"/>
                <w:lang w:val="uk-UA"/>
              </w:rPr>
            </w:pPr>
            <w:r w:rsidRPr="00D03E65">
              <w:rPr>
                <w:rFonts w:eastAsia="Calibri" w:cs="Arial"/>
                <w:szCs w:val="22"/>
                <w:lang w:val="uk-UA" w:eastAsia="en-US"/>
              </w:rPr>
              <w:fldChar w:fldCharType="begin">
                <w:ffData>
                  <w:name w:val=""/>
                  <w:enabled/>
                  <w:calcOnExit w:val="0"/>
                  <w:checkBox>
                    <w:sizeAuto/>
                    <w:default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НІ</w:t>
            </w:r>
          </w:p>
        </w:tc>
      </w:tr>
      <w:tr w:rsidR="00C84EF3" w:rsidRPr="00AC037E" w14:paraId="6A674AC8" w14:textId="77777777" w:rsidTr="00A360A8">
        <w:trPr>
          <w:trHeight w:val="20"/>
        </w:trPr>
        <w:tc>
          <w:tcPr>
            <w:tcW w:w="4602" w:type="dxa"/>
            <w:gridSpan w:val="3"/>
          </w:tcPr>
          <w:p w14:paraId="2D39CFF5" w14:textId="77777777" w:rsidR="00C84EF3" w:rsidRPr="00D03E65" w:rsidRDefault="00C84EF3" w:rsidP="00C84EF3">
            <w:pPr>
              <w:pStyle w:val="ListParagraph"/>
              <w:numPr>
                <w:ilvl w:val="0"/>
                <w:numId w:val="22"/>
              </w:numPr>
              <w:tabs>
                <w:tab w:val="left" w:pos="387"/>
              </w:tabs>
              <w:ind w:left="104" w:hanging="7"/>
              <w:jc w:val="both"/>
              <w:rPr>
                <w:rFonts w:cs="Arial"/>
                <w:sz w:val="22"/>
                <w:lang w:val="uk-UA"/>
              </w:rPr>
            </w:pPr>
            <w:bookmarkStart w:id="4" w:name="_Toc184294563"/>
            <w:r w:rsidRPr="00D03E65">
              <w:rPr>
                <w:rFonts w:cs="Arial"/>
                <w:b/>
                <w:szCs w:val="22"/>
                <w:lang w:val="uk-UA"/>
              </w:rPr>
              <w:lastRenderedPageBreak/>
              <w:t>Grounds for exclusion</w:t>
            </w:r>
            <w:bookmarkEnd w:id="4"/>
          </w:p>
          <w:p w14:paraId="1DEBC844" w14:textId="77777777" w:rsidR="00C84EF3" w:rsidRPr="00D03E65" w:rsidRDefault="00C84EF3" w:rsidP="00A360A8">
            <w:pPr>
              <w:tabs>
                <w:tab w:val="left" w:pos="387"/>
              </w:tabs>
              <w:jc w:val="both"/>
              <w:rPr>
                <w:rFonts w:cs="Arial"/>
                <w:b/>
                <w:color w:val="000000" w:themeColor="text1"/>
                <w:sz w:val="22"/>
                <w:szCs w:val="22"/>
                <w:lang w:val="uk-UA"/>
              </w:rPr>
            </w:pPr>
            <w:r w:rsidRPr="00D03E65">
              <w:rPr>
                <w:rFonts w:cs="Arial"/>
                <w:b/>
                <w:szCs w:val="22"/>
                <w:lang w:val="uk-UA"/>
              </w:rPr>
              <w:t>Do any of the following grounds for exclusion apply in your case?</w:t>
            </w:r>
          </w:p>
        </w:tc>
        <w:tc>
          <w:tcPr>
            <w:tcW w:w="4602" w:type="dxa"/>
            <w:gridSpan w:val="2"/>
          </w:tcPr>
          <w:p w14:paraId="796E9F82" w14:textId="77777777" w:rsidR="00C84EF3" w:rsidRPr="001D4129" w:rsidRDefault="00C84EF3" w:rsidP="00A360A8">
            <w:pPr>
              <w:pStyle w:val="ListParagraph"/>
              <w:tabs>
                <w:tab w:val="left" w:pos="387"/>
              </w:tabs>
              <w:ind w:left="104"/>
              <w:jc w:val="both"/>
              <w:rPr>
                <w:rFonts w:cs="Arial"/>
                <w:b/>
                <w:sz w:val="22"/>
                <w:szCs w:val="22"/>
                <w:lang w:val="uk-UA"/>
              </w:rPr>
            </w:pPr>
            <w:r>
              <w:rPr>
                <w:rFonts w:cs="Arial"/>
                <w:b/>
                <w:bCs/>
                <w:sz w:val="22"/>
                <w:szCs w:val="22"/>
                <w:lang w:val="uk-UA"/>
              </w:rPr>
              <w:t xml:space="preserve">2. </w:t>
            </w:r>
            <w:r w:rsidRPr="001D4129">
              <w:rPr>
                <w:rFonts w:cs="Arial"/>
                <w:b/>
                <w:sz w:val="22"/>
                <w:szCs w:val="22"/>
                <w:lang w:val="uk-UA"/>
              </w:rPr>
              <w:t>Підстави для виключення</w:t>
            </w:r>
          </w:p>
          <w:p w14:paraId="21EDEF28" w14:textId="77777777" w:rsidR="00C84EF3" w:rsidRDefault="00C84EF3" w:rsidP="00A360A8">
            <w:pPr>
              <w:jc w:val="both"/>
              <w:rPr>
                <w:rFonts w:cs="Arial"/>
                <w:b/>
                <w:bCs/>
                <w:szCs w:val="22"/>
                <w:lang w:val="uk-UA"/>
              </w:rPr>
            </w:pPr>
            <w:r w:rsidRPr="0037157C">
              <w:rPr>
                <w:rFonts w:cs="Arial"/>
                <w:b/>
                <w:bCs/>
                <w:szCs w:val="22"/>
                <w:lang w:val="uk-UA"/>
              </w:rPr>
              <w:t xml:space="preserve">Чи застосовуються </w:t>
            </w:r>
            <w:r>
              <w:rPr>
                <w:rFonts w:cs="Arial"/>
                <w:b/>
                <w:bCs/>
                <w:szCs w:val="22"/>
                <w:lang w:val="uk-UA"/>
              </w:rPr>
              <w:t xml:space="preserve"> нижченаведені підстави</w:t>
            </w:r>
            <w:r w:rsidRPr="0037157C">
              <w:rPr>
                <w:rFonts w:cs="Arial"/>
                <w:b/>
                <w:bCs/>
                <w:szCs w:val="22"/>
                <w:lang w:val="uk-UA"/>
              </w:rPr>
              <w:t xml:space="preserve"> для виключення?</w:t>
            </w:r>
          </w:p>
          <w:p w14:paraId="23EA3105" w14:textId="77777777" w:rsidR="00C84EF3" w:rsidRPr="001D4129" w:rsidRDefault="00C84EF3" w:rsidP="00A360A8">
            <w:pPr>
              <w:jc w:val="both"/>
              <w:rPr>
                <w:rFonts w:cs="Arial"/>
                <w:sz w:val="22"/>
                <w:szCs w:val="22"/>
                <w:lang w:val="uk-UA"/>
              </w:rPr>
            </w:pPr>
          </w:p>
        </w:tc>
      </w:tr>
      <w:tr w:rsidR="00C84EF3" w:rsidRPr="00C522BD" w14:paraId="63F8F173" w14:textId="77777777" w:rsidTr="00A360A8">
        <w:trPr>
          <w:trHeight w:val="20"/>
        </w:trPr>
        <w:tc>
          <w:tcPr>
            <w:tcW w:w="4602" w:type="dxa"/>
            <w:gridSpan w:val="3"/>
          </w:tcPr>
          <w:p w14:paraId="17ACBCD1" w14:textId="77777777" w:rsidR="00C84EF3" w:rsidRPr="00D03E65" w:rsidRDefault="00C84EF3" w:rsidP="00C84EF3">
            <w:pPr>
              <w:pStyle w:val="ListParagraph"/>
              <w:numPr>
                <w:ilvl w:val="0"/>
                <w:numId w:val="19"/>
              </w:numPr>
              <w:spacing w:after="120"/>
              <w:ind w:left="29" w:right="-284" w:firstLine="142"/>
              <w:jc w:val="both"/>
              <w:rPr>
                <w:rFonts w:cs="Arial"/>
                <w:sz w:val="22"/>
                <w:szCs w:val="22"/>
                <w:lang w:val="en-GB"/>
              </w:rPr>
            </w:pPr>
            <w:bookmarkStart w:id="5" w:name="_Hlk180662197"/>
            <w:r w:rsidRPr="009C7C24">
              <w:rPr>
                <w:rFonts w:cs="Arial"/>
                <w:b/>
                <w:color w:val="000000" w:themeColor="text1"/>
                <w:szCs w:val="22"/>
                <w:lang w:val="en-GB"/>
              </w:rPr>
              <w:t>Compulsory grounds for exclusion</w:t>
            </w:r>
            <w:bookmarkEnd w:id="5"/>
          </w:p>
        </w:tc>
        <w:tc>
          <w:tcPr>
            <w:tcW w:w="4602" w:type="dxa"/>
            <w:gridSpan w:val="2"/>
          </w:tcPr>
          <w:p w14:paraId="58D44F74" w14:textId="77777777" w:rsidR="00C84EF3" w:rsidRPr="00D03E65" w:rsidRDefault="00C84EF3" w:rsidP="00C84EF3">
            <w:pPr>
              <w:pStyle w:val="ListParagraph"/>
              <w:numPr>
                <w:ilvl w:val="0"/>
                <w:numId w:val="23"/>
              </w:numPr>
              <w:ind w:left="100" w:firstLine="0"/>
              <w:jc w:val="both"/>
              <w:rPr>
                <w:rFonts w:cs="Arial"/>
                <w:sz w:val="22"/>
                <w:szCs w:val="22"/>
                <w:lang w:val="uk-UA"/>
              </w:rPr>
            </w:pPr>
            <w:r w:rsidRPr="009C7C24">
              <w:rPr>
                <w:rFonts w:cs="Arial"/>
                <w:b/>
                <w:color w:val="000000" w:themeColor="text1"/>
                <w:szCs w:val="22"/>
                <w:lang w:val="uk-UA"/>
              </w:rPr>
              <w:t>Обов'язкові підстави для виключення</w:t>
            </w:r>
          </w:p>
        </w:tc>
      </w:tr>
      <w:tr w:rsidR="00C84EF3" w:rsidRPr="00AC037E" w14:paraId="6B39C14E" w14:textId="77777777" w:rsidTr="00A360A8">
        <w:trPr>
          <w:trHeight w:val="20"/>
        </w:trPr>
        <w:tc>
          <w:tcPr>
            <w:tcW w:w="4602" w:type="dxa"/>
            <w:gridSpan w:val="3"/>
          </w:tcPr>
          <w:p w14:paraId="6053C096" w14:textId="77777777" w:rsidR="00C84EF3" w:rsidRPr="00D03E65" w:rsidRDefault="00C84EF3" w:rsidP="00A360A8">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08102558" w14:textId="77777777" w:rsidR="00C84EF3" w:rsidRPr="00D03E65" w:rsidRDefault="00C84EF3" w:rsidP="00C84EF3">
            <w:pPr>
              <w:pStyle w:val="ListParagraph"/>
              <w:numPr>
                <w:ilvl w:val="0"/>
                <w:numId w:val="18"/>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fraud</w:t>
            </w:r>
          </w:p>
          <w:p w14:paraId="6E755531" w14:textId="77777777" w:rsidR="00C84EF3" w:rsidRPr="00D03E65" w:rsidRDefault="00C84EF3" w:rsidP="00C84EF3">
            <w:pPr>
              <w:pStyle w:val="ListParagraph"/>
              <w:numPr>
                <w:ilvl w:val="0"/>
                <w:numId w:val="18"/>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money laundering</w:t>
            </w:r>
          </w:p>
          <w:p w14:paraId="265229CB" w14:textId="77777777" w:rsidR="00C84EF3" w:rsidRPr="00D03E65" w:rsidRDefault="00C84EF3" w:rsidP="00C84EF3">
            <w:pPr>
              <w:pStyle w:val="ListParagraph"/>
              <w:numPr>
                <w:ilvl w:val="0"/>
                <w:numId w:val="18"/>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taking and giving bribes, granting benefits, corruption or similar </w:t>
            </w:r>
          </w:p>
          <w:p w14:paraId="391A274A" w14:textId="77777777" w:rsidR="00C84EF3" w:rsidRPr="00D03E65" w:rsidRDefault="00C84EF3" w:rsidP="00C84EF3">
            <w:pPr>
              <w:pStyle w:val="ListParagraph"/>
              <w:numPr>
                <w:ilvl w:val="0"/>
                <w:numId w:val="18"/>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human trafficking, forced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exploitation of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or similar </w:t>
            </w:r>
          </w:p>
          <w:p w14:paraId="3B6213DB" w14:textId="77777777" w:rsidR="00C84EF3" w:rsidRPr="00D03E65" w:rsidRDefault="00C84EF3" w:rsidP="00C84EF3">
            <w:pPr>
              <w:pStyle w:val="ListParagraph"/>
              <w:numPr>
                <w:ilvl w:val="0"/>
                <w:numId w:val="18"/>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financing of terrorism </w:t>
            </w:r>
          </w:p>
          <w:p w14:paraId="3CA08775" w14:textId="77777777" w:rsidR="00C84EF3" w:rsidRPr="00D03E65" w:rsidRDefault="00C84EF3" w:rsidP="00C84EF3">
            <w:pPr>
              <w:pStyle w:val="ListParagraph"/>
              <w:numPr>
                <w:ilvl w:val="0"/>
                <w:numId w:val="18"/>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rPr>
            </w:pPr>
            <w:r w:rsidRPr="00990AA8">
              <w:rPr>
                <w:rFonts w:cs="Arial"/>
                <w:color w:val="000000" w:themeColor="text1"/>
                <w:szCs w:val="22"/>
                <w:lang w:val="en-US"/>
              </w:rPr>
              <w:t>Others</w:t>
            </w:r>
          </w:p>
          <w:p w14:paraId="7579779B" w14:textId="77777777" w:rsidR="00C84EF3" w:rsidRPr="00D03E65" w:rsidRDefault="00C84EF3" w:rsidP="00A360A8">
            <w:pPr>
              <w:spacing w:after="120"/>
              <w:ind w:left="29" w:right="-284"/>
              <w:jc w:val="both"/>
              <w:rPr>
                <w:rFonts w:cs="Arial"/>
                <w:b/>
                <w:color w:val="000000" w:themeColor="text1"/>
                <w:sz w:val="22"/>
                <w:szCs w:val="22"/>
                <w:lang w:val="en-GB"/>
              </w:rPr>
            </w:pPr>
          </w:p>
          <w:p w14:paraId="4FEE68EC" w14:textId="77777777" w:rsidR="00C84EF3" w:rsidRPr="00D03E65" w:rsidRDefault="00C84EF3" w:rsidP="00A360A8">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NO, none of the above-mentioned compulsory grounds for exclusion applies</w:t>
            </w:r>
          </w:p>
          <w:p w14:paraId="083C0A11" w14:textId="77777777" w:rsidR="00C84EF3" w:rsidRPr="00D03E65" w:rsidRDefault="00C84EF3" w:rsidP="00A360A8">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YES, one of the above-mentioned compulsory grounds for exclusion applies</w:t>
            </w:r>
          </w:p>
          <w:p w14:paraId="025AE9F9" w14:textId="77777777" w:rsidR="00C84EF3" w:rsidRPr="00D03E65" w:rsidRDefault="00C84EF3" w:rsidP="00A360A8">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02" w:type="dxa"/>
            <w:gridSpan w:val="2"/>
          </w:tcPr>
          <w:p w14:paraId="74CEA6FB" w14:textId="77777777" w:rsidR="00C84EF3" w:rsidRPr="00D03E65" w:rsidRDefault="00C84EF3" w:rsidP="00A360A8">
            <w:pPr>
              <w:tabs>
                <w:tab w:val="left" w:pos="709"/>
                <w:tab w:val="left" w:pos="4111"/>
                <w:tab w:val="left" w:pos="4536"/>
                <w:tab w:val="left" w:pos="7938"/>
                <w:tab w:val="left" w:pos="8364"/>
              </w:tabs>
              <w:autoSpaceDE w:val="0"/>
              <w:autoSpaceDN w:val="0"/>
              <w:adjustRightInd w:val="0"/>
              <w:spacing w:after="180"/>
              <w:jc w:val="both"/>
              <w:rPr>
                <w:rFonts w:cs="Arial"/>
                <w:sz w:val="22"/>
                <w:szCs w:val="22"/>
                <w:lang w:val="ru-RU"/>
              </w:rPr>
            </w:pPr>
            <w:r w:rsidRPr="009C7C24">
              <w:rPr>
                <w:rFonts w:cs="Arial"/>
                <w:szCs w:val="22"/>
                <w:lang w:val="uk-UA"/>
              </w:rPr>
              <w:t>Особа, поведінка якої може вважатися пов'язаною з діяльністю компанії, була засуджена остаточним вироком суду або на неї було накладено остаточне адміністративне стягнення за одне з наступних правопорушень:</w:t>
            </w:r>
          </w:p>
          <w:p w14:paraId="36E8EDDD" w14:textId="77777777" w:rsidR="00C84EF3" w:rsidRPr="00D03E65" w:rsidRDefault="00C84EF3" w:rsidP="00C84EF3">
            <w:pPr>
              <w:pStyle w:val="ListParagraph"/>
              <w:numPr>
                <w:ilvl w:val="0"/>
                <w:numId w:val="18"/>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шахрайство</w:t>
            </w:r>
          </w:p>
          <w:p w14:paraId="20F9F973" w14:textId="77777777" w:rsidR="00C84EF3" w:rsidRPr="00D03E65" w:rsidRDefault="00C84EF3" w:rsidP="00C84EF3">
            <w:pPr>
              <w:pStyle w:val="ListParagraph"/>
              <w:numPr>
                <w:ilvl w:val="0"/>
                <w:numId w:val="18"/>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відмивання грошей</w:t>
            </w:r>
          </w:p>
          <w:p w14:paraId="30E3732A" w14:textId="77777777" w:rsidR="00C84EF3" w:rsidRPr="00D03E65" w:rsidRDefault="00C84EF3" w:rsidP="00C84EF3">
            <w:pPr>
              <w:pStyle w:val="ListParagraph"/>
              <w:numPr>
                <w:ilvl w:val="0"/>
                <w:numId w:val="18"/>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отримання та давання хабарів, надання </w:t>
            </w:r>
            <w:r>
              <w:rPr>
                <w:rFonts w:cs="Arial"/>
                <w:color w:val="000000" w:themeColor="text1"/>
                <w:szCs w:val="22"/>
                <w:lang w:val="uk-UA"/>
              </w:rPr>
              <w:t>переваг</w:t>
            </w:r>
            <w:r w:rsidRPr="00C522BD">
              <w:rPr>
                <w:rFonts w:cs="Arial"/>
                <w:color w:val="000000" w:themeColor="text1"/>
                <w:szCs w:val="22"/>
                <w:lang w:val="uk-UA"/>
              </w:rPr>
              <w:t>, корупція або подібні дії</w:t>
            </w:r>
          </w:p>
          <w:p w14:paraId="20C5E98D" w14:textId="77777777" w:rsidR="00C84EF3" w:rsidRDefault="00C84EF3" w:rsidP="00C84EF3">
            <w:pPr>
              <w:pStyle w:val="ListParagraph"/>
              <w:numPr>
                <w:ilvl w:val="0"/>
                <w:numId w:val="18"/>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торгівля людьми, примусова праця, </w:t>
            </w:r>
            <w:r>
              <w:rPr>
                <w:rFonts w:cs="Arial"/>
                <w:color w:val="000000" w:themeColor="text1"/>
                <w:szCs w:val="22"/>
                <w:lang w:val="uk-UA"/>
              </w:rPr>
              <w:t xml:space="preserve">трудова </w:t>
            </w:r>
            <w:r w:rsidRPr="00721DE5">
              <w:rPr>
                <w:rFonts w:cs="Arial"/>
                <w:color w:val="000000" w:themeColor="text1"/>
                <w:szCs w:val="22"/>
                <w:lang w:val="uk-UA"/>
              </w:rPr>
              <w:t>експлуатація</w:t>
            </w:r>
            <w:r w:rsidRPr="00D03E65">
              <w:rPr>
                <w:rFonts w:cs="Arial"/>
                <w:color w:val="000000" w:themeColor="text1"/>
                <w:szCs w:val="22"/>
                <w:lang w:val="uk-UA"/>
              </w:rPr>
              <w:t xml:space="preserve"> </w:t>
            </w:r>
            <w:r>
              <w:rPr>
                <w:rFonts w:cs="Arial"/>
                <w:color w:val="000000" w:themeColor="text1"/>
                <w:szCs w:val="22"/>
                <w:lang w:val="uk-UA"/>
              </w:rPr>
              <w:t>або подібне</w:t>
            </w:r>
          </w:p>
          <w:p w14:paraId="639D9126" w14:textId="77777777" w:rsidR="00C84EF3" w:rsidRDefault="00C84EF3" w:rsidP="00C84EF3">
            <w:pPr>
              <w:pStyle w:val="ListParagraph"/>
              <w:numPr>
                <w:ilvl w:val="0"/>
                <w:numId w:val="18"/>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фінансування тероризму</w:t>
            </w:r>
          </w:p>
          <w:p w14:paraId="2ED65139" w14:textId="77777777" w:rsidR="00C84EF3" w:rsidRPr="00D03E65" w:rsidRDefault="00C84EF3" w:rsidP="00C84EF3">
            <w:pPr>
              <w:pStyle w:val="ListParagraph"/>
              <w:numPr>
                <w:ilvl w:val="0"/>
                <w:numId w:val="18"/>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9C7C24">
              <w:rPr>
                <w:rFonts w:cs="Arial"/>
                <w:color w:val="000000" w:themeColor="text1"/>
                <w:szCs w:val="22"/>
                <w:lang w:val="uk-UA"/>
              </w:rPr>
              <w:t>Інші</w:t>
            </w:r>
          </w:p>
          <w:p w14:paraId="6EF6B931" w14:textId="77777777" w:rsidR="00C84EF3" w:rsidRPr="00D03E65" w:rsidRDefault="00C84EF3" w:rsidP="00A360A8">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НІ, жодна з вищезазначених обов'язкових підстав для виключення не застосовується</w:t>
            </w:r>
          </w:p>
          <w:p w14:paraId="0A2B8391" w14:textId="77777777" w:rsidR="00C84EF3" w:rsidRPr="00D03E65" w:rsidRDefault="00C84EF3" w:rsidP="00A360A8">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ТАК, застосовується одна з вищезазначених обов'язкових підстав для виключення</w:t>
            </w:r>
          </w:p>
          <w:p w14:paraId="42630168" w14:textId="77777777" w:rsidR="00C84EF3" w:rsidRPr="00D03E65" w:rsidRDefault="00C84EF3" w:rsidP="00A360A8">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C522BD">
              <w:rPr>
                <w:rFonts w:cs="Arial"/>
                <w:szCs w:val="22"/>
                <w:lang w:val="uk-UA"/>
              </w:rPr>
              <w:t xml:space="preserve">Якщо так, надайте, будь ласка, деталі: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84EF3" w:rsidRPr="00B37780" w14:paraId="3F3703F5" w14:textId="77777777" w:rsidTr="00A360A8">
        <w:trPr>
          <w:trHeight w:val="20"/>
        </w:trPr>
        <w:tc>
          <w:tcPr>
            <w:tcW w:w="4602" w:type="dxa"/>
            <w:gridSpan w:val="3"/>
          </w:tcPr>
          <w:p w14:paraId="21B9B4F7" w14:textId="77777777" w:rsidR="00C84EF3" w:rsidRPr="00D03E65" w:rsidRDefault="00C84EF3" w:rsidP="00C84EF3">
            <w:pPr>
              <w:pStyle w:val="ListParagraph"/>
              <w:numPr>
                <w:ilvl w:val="0"/>
                <w:numId w:val="24"/>
              </w:numPr>
              <w:spacing w:after="120"/>
              <w:ind w:left="589" w:right="-284"/>
              <w:jc w:val="both"/>
              <w:rPr>
                <w:rFonts w:cs="Arial"/>
                <w:sz w:val="22"/>
                <w:szCs w:val="22"/>
                <w:lang w:val="en-GB"/>
              </w:rPr>
            </w:pPr>
            <w:r w:rsidRPr="00C522BD">
              <w:rPr>
                <w:rFonts w:cs="Arial"/>
                <w:b/>
                <w:bCs/>
                <w:color w:val="000000" w:themeColor="text1"/>
                <w:szCs w:val="22"/>
                <w:lang w:val="en-US"/>
              </w:rPr>
              <w:t>F</w:t>
            </w:r>
            <w:proofErr w:type="spellStart"/>
            <w:r w:rsidRPr="009C7C24">
              <w:rPr>
                <w:rFonts w:cs="Arial"/>
                <w:b/>
                <w:color w:val="000000" w:themeColor="text1"/>
                <w:szCs w:val="22"/>
                <w:lang w:val="en-GB"/>
              </w:rPr>
              <w:t>acultative</w:t>
            </w:r>
            <w:proofErr w:type="spellEnd"/>
            <w:r w:rsidRPr="009C7C24">
              <w:rPr>
                <w:rFonts w:cs="Arial"/>
                <w:b/>
                <w:color w:val="000000" w:themeColor="text1"/>
                <w:szCs w:val="22"/>
                <w:lang w:val="en-GB"/>
              </w:rPr>
              <w:t xml:space="preserve"> grounds for exclusion</w:t>
            </w:r>
          </w:p>
        </w:tc>
        <w:tc>
          <w:tcPr>
            <w:tcW w:w="4602" w:type="dxa"/>
            <w:gridSpan w:val="2"/>
          </w:tcPr>
          <w:p w14:paraId="6C60234C" w14:textId="77777777" w:rsidR="00C84EF3" w:rsidRPr="00D03E65" w:rsidRDefault="00C84EF3" w:rsidP="00C84EF3">
            <w:pPr>
              <w:pStyle w:val="ListParagraph"/>
              <w:numPr>
                <w:ilvl w:val="0"/>
                <w:numId w:val="25"/>
              </w:numPr>
              <w:spacing w:after="120"/>
              <w:ind w:left="536" w:right="175"/>
              <w:jc w:val="both"/>
              <w:rPr>
                <w:rFonts w:cs="Arial"/>
                <w:sz w:val="22"/>
                <w:szCs w:val="22"/>
                <w:lang w:val="uk-UA"/>
              </w:rPr>
            </w:pPr>
            <w:r w:rsidRPr="00C522BD">
              <w:rPr>
                <w:rFonts w:cs="Arial"/>
                <w:b/>
                <w:bCs/>
                <w:color w:val="000000" w:themeColor="text1"/>
                <w:szCs w:val="22"/>
                <w:lang w:val="uk-UA"/>
              </w:rPr>
              <w:t>Факультативні підстави для виключення</w:t>
            </w:r>
          </w:p>
        </w:tc>
      </w:tr>
      <w:tr w:rsidR="00C84EF3" w:rsidRPr="00AC037E" w14:paraId="29817547" w14:textId="77777777" w:rsidTr="00A360A8">
        <w:trPr>
          <w:trHeight w:val="20"/>
        </w:trPr>
        <w:tc>
          <w:tcPr>
            <w:tcW w:w="4602" w:type="dxa"/>
            <w:gridSpan w:val="3"/>
          </w:tcPr>
          <w:p w14:paraId="3C9FB6D4" w14:textId="77777777" w:rsidR="00C84EF3" w:rsidRPr="00D03E65" w:rsidRDefault="00C84EF3" w:rsidP="00A360A8">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GIZ may at any point of the procedure exclude the </w:t>
            </w:r>
            <w:r w:rsidRPr="001D4129">
              <w:rPr>
                <w:rFonts w:cs="Arial"/>
                <w:color w:val="000000" w:themeColor="text1"/>
                <w:szCs w:val="22"/>
                <w:lang w:val="en-US"/>
              </w:rPr>
              <w:t>tenderer</w:t>
            </w:r>
            <w:r w:rsidRPr="00C522BD">
              <w:rPr>
                <w:rFonts w:cs="Arial"/>
                <w:color w:val="000000" w:themeColor="text1"/>
                <w:szCs w:val="22"/>
                <w:lang w:val="en-US"/>
              </w:rPr>
              <w:t xml:space="preserve"> if:</w:t>
            </w:r>
          </w:p>
          <w:p w14:paraId="5635C146" w14:textId="77777777" w:rsidR="00C84EF3" w:rsidRPr="00D03E65" w:rsidRDefault="00C84EF3" w:rsidP="00A360A8">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C522BD">
              <w:rPr>
                <w:rFonts w:cs="Arial"/>
                <w:color w:val="000000" w:themeColor="text1"/>
                <w:szCs w:val="22"/>
                <w:lang w:val="en-US"/>
              </w:rPr>
              <w:t xml:space="preserve">1. </w:t>
            </w:r>
            <w:r>
              <w:rPr>
                <w:rFonts w:cs="Arial"/>
                <w:color w:val="000000" w:themeColor="text1"/>
                <w:szCs w:val="22"/>
                <w:lang w:val="en-US"/>
              </w:rPr>
              <w:t>T</w:t>
            </w:r>
            <w:r w:rsidRPr="00C522BD">
              <w:rPr>
                <w:rFonts w:cs="Arial"/>
                <w:color w:val="000000" w:themeColor="text1"/>
                <w:szCs w:val="22"/>
                <w:lang w:val="en-US"/>
              </w:rPr>
              <w:t xml:space="preserve">he </w:t>
            </w:r>
            <w:r w:rsidRPr="00003407">
              <w:rPr>
                <w:rFonts w:cs="Arial"/>
                <w:color w:val="000000" w:themeColor="text1"/>
                <w:szCs w:val="22"/>
                <w:lang w:val="en-US"/>
              </w:rPr>
              <w:t xml:space="preserve">company has demonstrably breached applicable </w:t>
            </w:r>
            <w:r w:rsidRPr="00003407">
              <w:rPr>
                <w:rFonts w:cs="Arial"/>
                <w:b/>
                <w:bCs/>
                <w:color w:val="000000" w:themeColor="text1"/>
                <w:szCs w:val="22"/>
                <w:lang w:val="en-US"/>
              </w:rPr>
              <w:t xml:space="preserve">environmental, social or </w:t>
            </w:r>
            <w:proofErr w:type="spellStart"/>
            <w:r w:rsidRPr="00003407">
              <w:rPr>
                <w:rFonts w:cs="Arial"/>
                <w:b/>
                <w:bCs/>
                <w:color w:val="000000" w:themeColor="text1"/>
                <w:szCs w:val="22"/>
                <w:lang w:val="en-US"/>
              </w:rPr>
              <w:t>labour</w:t>
            </w:r>
            <w:proofErr w:type="spellEnd"/>
            <w:r w:rsidRPr="00003407">
              <w:rPr>
                <w:rFonts w:cs="Arial"/>
                <w:b/>
                <w:bCs/>
                <w:color w:val="000000" w:themeColor="text1"/>
                <w:szCs w:val="22"/>
                <w:lang w:val="en-US"/>
              </w:rPr>
              <w:t xml:space="preserve"> obligations </w:t>
            </w:r>
            <w:r w:rsidRPr="00003407">
              <w:rPr>
                <w:rFonts w:cs="Arial"/>
                <w:color w:val="000000" w:themeColor="text1"/>
                <w:szCs w:val="22"/>
                <w:lang w:val="en-US"/>
              </w:rPr>
              <w:t>in carrying out contracts</w:t>
            </w:r>
            <w:r w:rsidRPr="00C522BD">
              <w:rPr>
                <w:rFonts w:cs="Arial"/>
                <w:color w:val="000000" w:themeColor="text1"/>
                <w:szCs w:val="22"/>
                <w:lang w:val="en-US"/>
              </w:rPr>
              <w:t>;</w:t>
            </w:r>
          </w:p>
          <w:p w14:paraId="67448799" w14:textId="77777777" w:rsidR="00C84EF3" w:rsidRPr="00D03E65" w:rsidRDefault="00C84EF3" w:rsidP="00A360A8">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2. </w:t>
            </w:r>
            <w:r>
              <w:rPr>
                <w:rFonts w:cs="Arial"/>
                <w:color w:val="000000" w:themeColor="text1"/>
                <w:szCs w:val="22"/>
                <w:lang w:val="en-US"/>
              </w:rPr>
              <w:t>T</w:t>
            </w:r>
            <w:r w:rsidRPr="00C522BD">
              <w:rPr>
                <w:rFonts w:cs="Arial"/>
                <w:color w:val="000000" w:themeColor="text1"/>
                <w:szCs w:val="22"/>
                <w:lang w:val="en-US"/>
              </w:rPr>
              <w:t xml:space="preserve">he </w:t>
            </w:r>
            <w:r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proceeding has been filed or opened, the </w:t>
            </w:r>
            <w:r w:rsidRPr="00003407">
              <w:rPr>
                <w:rFonts w:cs="Arial"/>
                <w:color w:val="000000" w:themeColor="text1"/>
                <w:szCs w:val="22"/>
                <w:lang w:val="en-US"/>
              </w:rPr>
              <w:t xml:space="preserve">company </w:t>
            </w:r>
            <w:r w:rsidRPr="00C522BD">
              <w:rPr>
                <w:rFonts w:cs="Arial"/>
                <w:color w:val="000000" w:themeColor="text1"/>
                <w:szCs w:val="22"/>
                <w:lang w:val="en-US"/>
              </w:rPr>
              <w:t>is in liquidation proceedings or has ceased to do business;</w:t>
            </w:r>
          </w:p>
          <w:p w14:paraId="4B12EB5F" w14:textId="77777777" w:rsidR="00C84EF3" w:rsidRPr="00D03E65" w:rsidRDefault="00C84EF3" w:rsidP="00A360A8">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 xml:space="preserve">3. </w:t>
            </w:r>
            <w:r w:rsidRPr="00003407">
              <w:rPr>
                <w:rFonts w:cs="Arial"/>
                <w:color w:val="000000" w:themeColor="text1"/>
                <w:szCs w:val="22"/>
                <w:lang w:val="en-US"/>
              </w:rPr>
              <w:t xml:space="preserve">The company has demonstrably committed </w:t>
            </w:r>
            <w:r w:rsidRPr="00003407">
              <w:rPr>
                <w:rFonts w:cs="Arial"/>
                <w:b/>
                <w:bCs/>
                <w:color w:val="000000" w:themeColor="text1"/>
                <w:szCs w:val="22"/>
                <w:lang w:val="en-US"/>
              </w:rPr>
              <w:t>grave professional misconduct</w:t>
            </w:r>
            <w:r w:rsidRPr="00003407">
              <w:rPr>
                <w:rFonts w:cs="Arial"/>
                <w:color w:val="000000" w:themeColor="text1"/>
                <w:szCs w:val="22"/>
                <w:lang w:val="en-US"/>
              </w:rPr>
              <w:t xml:space="preserve"> which renders its integrity questionable;</w:t>
            </w:r>
          </w:p>
          <w:p w14:paraId="2FDC7FD8" w14:textId="77777777" w:rsidR="00C84EF3" w:rsidRPr="00D03E65" w:rsidRDefault="00C84EF3" w:rsidP="00A360A8">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4</w:t>
            </w:r>
            <w:r w:rsidRPr="00C522BD">
              <w:rPr>
                <w:rFonts w:cs="Arial"/>
                <w:color w:val="000000" w:themeColor="text1"/>
                <w:szCs w:val="22"/>
                <w:lang w:val="en-US"/>
              </w:rPr>
              <w:t xml:space="preserve">. The contracting authority has sufficient indications that the </w:t>
            </w:r>
            <w:r w:rsidRPr="00003407">
              <w:rPr>
                <w:rFonts w:cs="Arial"/>
                <w:color w:val="000000" w:themeColor="text1"/>
                <w:szCs w:val="22"/>
                <w:lang w:val="en-US"/>
              </w:rPr>
              <w:t xml:space="preserve">company </w:t>
            </w:r>
            <w:r w:rsidRPr="00C522BD">
              <w:rPr>
                <w:rFonts w:cs="Arial"/>
                <w:color w:val="000000" w:themeColor="text1"/>
                <w:szCs w:val="22"/>
                <w:lang w:val="en-US"/>
              </w:rPr>
              <w:t xml:space="preserve">has concluded agreements with other undertakings or engaged in concerted practices which have as their object or effect, the </w:t>
            </w:r>
            <w:r w:rsidRPr="00C522BD">
              <w:rPr>
                <w:rFonts w:cs="Arial"/>
                <w:b/>
                <w:bCs/>
                <w:color w:val="000000" w:themeColor="text1"/>
                <w:szCs w:val="22"/>
                <w:lang w:val="en-US"/>
              </w:rPr>
              <w:t>prevention, restriction or distortion of competition</w:t>
            </w:r>
            <w:r w:rsidRPr="00C522BD">
              <w:rPr>
                <w:rFonts w:cs="Arial"/>
                <w:color w:val="000000" w:themeColor="text1"/>
                <w:szCs w:val="22"/>
                <w:lang w:val="en-US"/>
              </w:rPr>
              <w:t>;</w:t>
            </w:r>
          </w:p>
          <w:p w14:paraId="39213D43" w14:textId="77777777" w:rsidR="00C84EF3" w:rsidRPr="00D03E65" w:rsidRDefault="00C84EF3" w:rsidP="00A360A8">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5.</w:t>
            </w:r>
            <w:r w:rsidRPr="00C522BD">
              <w:rPr>
                <w:rFonts w:cs="Arial"/>
                <w:color w:val="000000" w:themeColor="text1"/>
                <w:szCs w:val="22"/>
                <w:lang w:val="en-US"/>
              </w:rPr>
              <w:t xml:space="preserve"> </w:t>
            </w:r>
            <w:r>
              <w:rPr>
                <w:rFonts w:cs="Arial"/>
                <w:color w:val="000000" w:themeColor="text1"/>
                <w:szCs w:val="22"/>
                <w:lang w:val="en-US"/>
              </w:rPr>
              <w:t>A</w:t>
            </w:r>
            <w:r w:rsidRPr="00C522BD">
              <w:rPr>
                <w:rFonts w:cs="Arial"/>
                <w:color w:val="000000" w:themeColor="text1"/>
                <w:szCs w:val="22"/>
                <w:lang w:val="en-US"/>
              </w:rPr>
              <w:t xml:space="preserve"> </w:t>
            </w:r>
            <w:r w:rsidRPr="00C522BD">
              <w:rPr>
                <w:rFonts w:cs="Arial"/>
                <w:b/>
                <w:bCs/>
                <w:color w:val="000000" w:themeColor="text1"/>
                <w:szCs w:val="22"/>
                <w:lang w:val="en-US"/>
              </w:rPr>
              <w:t>conflict of interest</w:t>
            </w:r>
            <w:r w:rsidRPr="00C522BD">
              <w:rPr>
                <w:rFonts w:cs="Arial"/>
                <w:color w:val="000000" w:themeColor="text1"/>
                <w:szCs w:val="22"/>
                <w:lang w:val="en-US"/>
              </w:rPr>
              <w:t xml:space="preserve"> exists in the execution of the procurement procedure which could compromise the impartiality and independence of </w:t>
            </w:r>
            <w:r w:rsidRPr="00C522BD">
              <w:rPr>
                <w:rFonts w:cs="Arial"/>
                <w:color w:val="000000" w:themeColor="text1"/>
                <w:szCs w:val="22"/>
                <w:lang w:val="en-US"/>
              </w:rPr>
              <w:lastRenderedPageBreak/>
              <w:t>a person working for the public contracting authority in the executing of the procurement procedure and which cannot be effectively remedied by other, less intrusive measures;</w:t>
            </w:r>
          </w:p>
          <w:p w14:paraId="4B380B3B" w14:textId="77777777" w:rsidR="00C84EF3" w:rsidRPr="00D03E65" w:rsidRDefault="00C84EF3" w:rsidP="00A360A8">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6.</w:t>
            </w:r>
            <w:r w:rsidRPr="00C522BD">
              <w:rPr>
                <w:rFonts w:cs="Arial"/>
                <w:color w:val="000000" w:themeColor="text1"/>
                <w:szCs w:val="22"/>
                <w:lang w:val="en-US"/>
              </w:rPr>
              <w:t xml:space="preserve"> </w:t>
            </w:r>
            <w:r>
              <w:rPr>
                <w:rFonts w:cs="Arial"/>
                <w:color w:val="000000" w:themeColor="text1"/>
                <w:szCs w:val="22"/>
                <w:lang w:val="en-US"/>
              </w:rPr>
              <w:t>A</w:t>
            </w:r>
            <w:r w:rsidRPr="00C522BD">
              <w:rPr>
                <w:rFonts w:cs="Arial"/>
                <w:color w:val="000000" w:themeColor="text1"/>
                <w:szCs w:val="22"/>
                <w:lang w:val="en-US"/>
              </w:rPr>
              <w:t xml:space="preserve"> distortion of competition results from the </w:t>
            </w:r>
            <w:r w:rsidRPr="00C522BD">
              <w:rPr>
                <w:rFonts w:cs="Arial"/>
                <w:b/>
                <w:bCs/>
                <w:color w:val="000000" w:themeColor="text1"/>
                <w:szCs w:val="22"/>
                <w:lang w:val="en-US"/>
              </w:rPr>
              <w:t xml:space="preserve">prior involvement of the </w:t>
            </w:r>
            <w:r w:rsidRPr="001D4129">
              <w:rPr>
                <w:rFonts w:cs="Arial"/>
                <w:b/>
                <w:bCs/>
                <w:color w:val="000000" w:themeColor="text1"/>
                <w:szCs w:val="22"/>
                <w:lang w:val="en-US"/>
              </w:rPr>
              <w:t>tenderer</w:t>
            </w:r>
            <w:r w:rsidRPr="00C522BD">
              <w:rPr>
                <w:rFonts w:cs="Arial"/>
                <w:b/>
                <w:bCs/>
                <w:color w:val="000000" w:themeColor="text1"/>
                <w:szCs w:val="22"/>
                <w:lang w:val="en-US"/>
              </w:rPr>
              <w:t xml:space="preserve"> in the preparation of the procurement procedure</w:t>
            </w:r>
            <w:r w:rsidRPr="00C522BD">
              <w:rPr>
                <w:rFonts w:cs="Arial"/>
                <w:color w:val="000000" w:themeColor="text1"/>
                <w:szCs w:val="22"/>
                <w:lang w:val="en-US"/>
              </w:rPr>
              <w:t>, and such distortion of competition cannot be remedied by other, less intrusive measures;</w:t>
            </w:r>
          </w:p>
          <w:p w14:paraId="4013B2BF" w14:textId="77777777" w:rsidR="00C84EF3" w:rsidRPr="00D03E65" w:rsidRDefault="00C84EF3" w:rsidP="00A360A8">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7.</w:t>
            </w:r>
            <w:r w:rsidRPr="00C522BD">
              <w:rPr>
                <w:rFonts w:cs="Arial"/>
                <w:color w:val="000000" w:themeColor="text1"/>
                <w:szCs w:val="22"/>
                <w:lang w:val="en-US"/>
              </w:rPr>
              <w:t xml:space="preserve"> </w:t>
            </w:r>
            <w:r>
              <w:rPr>
                <w:rFonts w:cs="Arial"/>
                <w:color w:val="000000" w:themeColor="text1"/>
                <w:szCs w:val="22"/>
                <w:lang w:val="en-US"/>
              </w:rPr>
              <w:t>T</w:t>
            </w:r>
            <w:r w:rsidRPr="00C522BD">
              <w:rPr>
                <w:rFonts w:cs="Arial"/>
                <w:color w:val="000000" w:themeColor="text1"/>
                <w:szCs w:val="22"/>
                <w:lang w:val="en-US"/>
              </w:rPr>
              <w:t xml:space="preserve">he </w:t>
            </w:r>
            <w:r w:rsidRPr="00003407">
              <w:rPr>
                <w:rFonts w:cs="Arial"/>
                <w:color w:val="000000" w:themeColor="text1"/>
                <w:szCs w:val="22"/>
                <w:lang w:val="en-US"/>
              </w:rPr>
              <w:t xml:space="preserve">company </w:t>
            </w:r>
            <w:r w:rsidRPr="00C522BD">
              <w:rPr>
                <w:rFonts w:cs="Arial"/>
                <w:color w:val="000000" w:themeColor="text1"/>
                <w:szCs w:val="22"/>
                <w:lang w:val="en-US"/>
              </w:rPr>
              <w:t xml:space="preserve">has produced </w:t>
            </w:r>
            <w:r w:rsidRPr="00C522BD">
              <w:rPr>
                <w:rFonts w:cs="Arial"/>
                <w:b/>
                <w:bCs/>
                <w:color w:val="000000" w:themeColor="text1"/>
                <w:szCs w:val="22"/>
                <w:lang w:val="en-US"/>
              </w:rPr>
              <w:t>significant or persistent deficiencies in the performance of a substantive requirement</w:t>
            </w:r>
            <w:r w:rsidRPr="00C522BD">
              <w:rPr>
                <w:rFonts w:cs="Arial"/>
                <w:color w:val="000000" w:themeColor="text1"/>
                <w:szCs w:val="22"/>
                <w:lang w:val="en-US"/>
              </w:rPr>
              <w:t xml:space="preserve"> under a prior contract </w:t>
            </w:r>
            <w:r w:rsidRPr="00C522BD">
              <w:rPr>
                <w:rFonts w:cs="Arial"/>
                <w:b/>
                <w:bCs/>
                <w:color w:val="000000" w:themeColor="text1"/>
                <w:szCs w:val="22"/>
                <w:lang w:val="en-US"/>
              </w:rPr>
              <w:t xml:space="preserve">which led to </w:t>
            </w:r>
            <w:proofErr w:type="gramStart"/>
            <w:r w:rsidRPr="00C522BD">
              <w:rPr>
                <w:rFonts w:cs="Arial"/>
                <w:b/>
                <w:bCs/>
                <w:color w:val="000000" w:themeColor="text1"/>
                <w:szCs w:val="22"/>
                <w:lang w:val="en-US"/>
              </w:rPr>
              <w:t>an early</w:t>
            </w:r>
            <w:proofErr w:type="gramEnd"/>
            <w:r w:rsidRPr="00C522BD">
              <w:rPr>
                <w:rFonts w:cs="Arial"/>
                <w:b/>
                <w:bCs/>
                <w:color w:val="000000" w:themeColor="text1"/>
                <w:szCs w:val="22"/>
                <w:lang w:val="en-US"/>
              </w:rPr>
              <w:t xml:space="preserve"> termination, damages or other comparable sanctions</w:t>
            </w:r>
            <w:r w:rsidRPr="00C522BD">
              <w:rPr>
                <w:rFonts w:cs="Arial"/>
                <w:color w:val="000000" w:themeColor="text1"/>
                <w:szCs w:val="22"/>
                <w:lang w:val="en-US"/>
              </w:rPr>
              <w:t>;</w:t>
            </w:r>
          </w:p>
          <w:p w14:paraId="4EBD1AD5" w14:textId="77777777" w:rsidR="00C84EF3" w:rsidRPr="00D03E65" w:rsidRDefault="00C84EF3" w:rsidP="00A360A8">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8.</w:t>
            </w:r>
            <w:r w:rsidRPr="00C522BD">
              <w:rPr>
                <w:rFonts w:cs="Arial"/>
                <w:color w:val="000000" w:themeColor="text1"/>
                <w:szCs w:val="22"/>
                <w:lang w:val="en-US"/>
              </w:rPr>
              <w:t xml:space="preserve"> </w:t>
            </w:r>
            <w:r>
              <w:rPr>
                <w:rFonts w:cs="Arial"/>
                <w:color w:val="000000" w:themeColor="text1"/>
                <w:szCs w:val="22"/>
                <w:lang w:val="en-US"/>
              </w:rPr>
              <w:t>T</w:t>
            </w:r>
            <w:r w:rsidRPr="00C522BD">
              <w:rPr>
                <w:rFonts w:cs="Arial"/>
                <w:color w:val="000000" w:themeColor="text1"/>
                <w:szCs w:val="22"/>
                <w:lang w:val="en-US"/>
              </w:rPr>
              <w:t xml:space="preserve">he </w:t>
            </w:r>
            <w:r w:rsidRPr="00003407">
              <w:rPr>
                <w:rFonts w:cs="Arial"/>
                <w:color w:val="000000" w:themeColor="text1"/>
                <w:szCs w:val="22"/>
                <w:lang w:val="en-US"/>
              </w:rPr>
              <w:t xml:space="preserve">company </w:t>
            </w:r>
            <w:r w:rsidRPr="00C522BD">
              <w:rPr>
                <w:rFonts w:cs="Arial"/>
                <w:color w:val="000000" w:themeColor="text1"/>
                <w:szCs w:val="22"/>
                <w:lang w:val="en-US"/>
              </w:rPr>
              <w:t xml:space="preserve">has committed </w:t>
            </w:r>
            <w:proofErr w:type="gramStart"/>
            <w:r w:rsidRPr="00C522BD">
              <w:rPr>
                <w:rFonts w:cs="Arial"/>
                <w:color w:val="000000" w:themeColor="text1"/>
                <w:szCs w:val="22"/>
                <w:lang w:val="en-US"/>
              </w:rPr>
              <w:t>a</w:t>
            </w:r>
            <w:r>
              <w:rPr>
                <w:rFonts w:cs="Arial"/>
                <w:color w:val="000000" w:themeColor="text1"/>
                <w:szCs w:val="22"/>
                <w:lang w:val="uk-UA"/>
              </w:rPr>
              <w:t xml:space="preserve"> </w:t>
            </w:r>
            <w:r w:rsidRPr="00C522BD">
              <w:rPr>
                <w:rFonts w:cs="Arial"/>
                <w:b/>
                <w:bCs/>
                <w:color w:val="000000" w:themeColor="text1"/>
                <w:szCs w:val="22"/>
                <w:lang w:val="en-US"/>
              </w:rPr>
              <w:t>serious</w:t>
            </w:r>
            <w:proofErr w:type="gramEnd"/>
            <w:r w:rsidRPr="00C522BD">
              <w:rPr>
                <w:rFonts w:cs="Arial"/>
                <w:b/>
                <w:bCs/>
                <w:color w:val="000000" w:themeColor="text1"/>
                <w:szCs w:val="22"/>
                <w:lang w:val="en-US"/>
              </w:rPr>
              <w:t xml:space="preserve"> misrepresentation </w:t>
            </w:r>
            <w:proofErr w:type="gramStart"/>
            <w:r w:rsidRPr="00C522BD">
              <w:rPr>
                <w:rFonts w:cs="Arial"/>
                <w:b/>
                <w:bCs/>
                <w:color w:val="000000" w:themeColor="text1"/>
                <w:szCs w:val="22"/>
                <w:lang w:val="en-US"/>
              </w:rPr>
              <w:t>or</w:t>
            </w:r>
            <w:proofErr w:type="gramEnd"/>
            <w:r w:rsidRPr="00C522BD">
              <w:rPr>
                <w:rFonts w:cs="Arial"/>
                <w:b/>
                <w:bCs/>
                <w:color w:val="000000" w:themeColor="text1"/>
                <w:szCs w:val="22"/>
                <w:lang w:val="en-US"/>
              </w:rPr>
              <w:t xml:space="preserve"> withheld information or is not able to submit the required evidence </w:t>
            </w:r>
            <w:r w:rsidRPr="00C522BD">
              <w:rPr>
                <w:rFonts w:cs="Arial"/>
                <w:color w:val="000000" w:themeColor="text1"/>
                <w:szCs w:val="22"/>
                <w:lang w:val="en-US"/>
              </w:rPr>
              <w:t xml:space="preserve">with respect to the grounds for exclusion or the selection criteria; </w:t>
            </w:r>
          </w:p>
          <w:p w14:paraId="47BB483A" w14:textId="77777777" w:rsidR="00C84EF3" w:rsidRPr="00D03E65" w:rsidRDefault="00C84EF3" w:rsidP="00A360A8">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9</w:t>
            </w:r>
            <w:r w:rsidRPr="00C522BD">
              <w:rPr>
                <w:rFonts w:cs="Arial"/>
                <w:color w:val="000000" w:themeColor="text1"/>
                <w:szCs w:val="22"/>
                <w:lang w:val="en-US"/>
              </w:rPr>
              <w:t xml:space="preserve">. </w:t>
            </w:r>
            <w:r>
              <w:rPr>
                <w:rFonts w:cs="Arial"/>
                <w:color w:val="000000" w:themeColor="text1"/>
                <w:szCs w:val="22"/>
                <w:lang w:val="en-US"/>
              </w:rPr>
              <w:t>T</w:t>
            </w:r>
            <w:r w:rsidRPr="00C522BD">
              <w:rPr>
                <w:rFonts w:cs="Arial"/>
                <w:color w:val="000000" w:themeColor="text1"/>
                <w:szCs w:val="22"/>
                <w:lang w:val="en-US"/>
              </w:rPr>
              <w:t xml:space="preserve">he </w:t>
            </w:r>
            <w:r w:rsidRPr="001D4129">
              <w:rPr>
                <w:rFonts w:cs="Arial"/>
                <w:color w:val="000000" w:themeColor="text1"/>
                <w:szCs w:val="22"/>
                <w:lang w:val="en-US"/>
              </w:rPr>
              <w:t>tenderer</w:t>
            </w:r>
            <w:r w:rsidRPr="00C522BD">
              <w:rPr>
                <w:rFonts w:cs="Arial"/>
                <w:color w:val="000000" w:themeColor="text1"/>
                <w:szCs w:val="22"/>
                <w:lang w:val="en-US"/>
              </w:rPr>
              <w:t xml:space="preserve"> has attempted to unduly </w:t>
            </w:r>
            <w:r w:rsidRPr="00C522BD">
              <w:rPr>
                <w:rFonts w:cs="Arial"/>
                <w:b/>
                <w:bCs/>
                <w:color w:val="000000" w:themeColor="text1"/>
                <w:szCs w:val="22"/>
                <w:lang w:val="en-US"/>
              </w:rPr>
              <w:t>influence the decision-making process</w:t>
            </w:r>
            <w:r w:rsidRPr="00C522BD">
              <w:rPr>
                <w:rFonts w:cs="Arial"/>
                <w:color w:val="000000" w:themeColor="text1"/>
                <w:szCs w:val="22"/>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76CEB3A8" w14:textId="77777777" w:rsidR="00C84EF3" w:rsidRPr="00D03E65" w:rsidRDefault="00C84EF3" w:rsidP="00A360A8">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none of the above-mentioned facultative grounds for exclusion applies.</w:t>
            </w:r>
          </w:p>
          <w:p w14:paraId="72CF2505" w14:textId="77777777" w:rsidR="00C84EF3" w:rsidRPr="00D03E65" w:rsidRDefault="00C84EF3" w:rsidP="00A360A8">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xml:space="preserve">, one of the </w:t>
            </w:r>
            <w:proofErr w:type="gramStart"/>
            <w:r w:rsidRPr="00C522BD">
              <w:rPr>
                <w:rFonts w:cs="Arial"/>
                <w:szCs w:val="22"/>
                <w:lang w:val="en-GB"/>
              </w:rPr>
              <w:t>above mentioned</w:t>
            </w:r>
            <w:proofErr w:type="gramEnd"/>
            <w:r w:rsidRPr="00C522BD">
              <w:rPr>
                <w:rFonts w:cs="Arial"/>
                <w:szCs w:val="22"/>
                <w:lang w:val="en-GB"/>
              </w:rPr>
              <w:t xml:space="preserve"> facultative grounds for exclusion applies.</w:t>
            </w:r>
          </w:p>
          <w:p w14:paraId="0FCC2DBA" w14:textId="77777777" w:rsidR="00C84EF3" w:rsidRPr="00D03E65" w:rsidRDefault="00C84EF3" w:rsidP="00A360A8">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702E441" w14:textId="77777777" w:rsidR="00C84EF3" w:rsidRPr="00D03E65" w:rsidRDefault="00C84EF3" w:rsidP="00A360A8">
            <w:pPr>
              <w:jc w:val="both"/>
              <w:rPr>
                <w:rFonts w:cs="Arial"/>
                <w:b/>
                <w:color w:val="000000" w:themeColor="text1"/>
                <w:sz w:val="22"/>
                <w:szCs w:val="22"/>
                <w:lang w:val="en-GB"/>
              </w:rPr>
            </w:pPr>
          </w:p>
          <w:p w14:paraId="34FB677B" w14:textId="77777777" w:rsidR="00C84EF3" w:rsidRPr="00A22140" w:rsidRDefault="00C84EF3" w:rsidP="00A360A8">
            <w:pPr>
              <w:tabs>
                <w:tab w:val="left" w:pos="709"/>
                <w:tab w:val="left" w:pos="5670"/>
                <w:tab w:val="left" w:pos="6096"/>
              </w:tabs>
              <w:autoSpaceDE w:val="0"/>
              <w:autoSpaceDN w:val="0"/>
              <w:adjustRightInd w:val="0"/>
              <w:spacing w:after="180"/>
              <w:ind w:left="29" w:hanging="29"/>
              <w:jc w:val="both"/>
              <w:rPr>
                <w:rFonts w:cs="Arial"/>
                <w:b/>
                <w:bCs/>
                <w:sz w:val="22"/>
                <w:szCs w:val="22"/>
                <w:lang w:val="uk-UA"/>
              </w:rPr>
            </w:pPr>
            <w:r w:rsidRPr="009C7C24">
              <w:rPr>
                <w:rFonts w:cs="Arial"/>
                <w:b/>
                <w:szCs w:val="22"/>
                <w:lang w:val="en-GB"/>
              </w:rPr>
              <w:t>If yes, have ‘self-cleaning measures’ been taken?</w:t>
            </w:r>
          </w:p>
          <w:p w14:paraId="2BBDB9AB" w14:textId="77777777" w:rsidR="00C84EF3" w:rsidRPr="00D03E65" w:rsidRDefault="00C84EF3" w:rsidP="00A360A8">
            <w:pPr>
              <w:jc w:val="both"/>
              <w:rPr>
                <w:rFonts w:cs="Arial"/>
                <w:b/>
                <w:bCs/>
                <w:sz w:val="22"/>
                <w:szCs w:val="22"/>
                <w:lang w:val="uk-UA"/>
              </w:rPr>
            </w:pPr>
          </w:p>
          <w:p w14:paraId="2888A2C0" w14:textId="77777777" w:rsidR="00C84EF3" w:rsidRPr="00D03E65" w:rsidRDefault="00C84EF3" w:rsidP="00A360A8">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1CD85A1F" w14:textId="77777777" w:rsidR="00C84EF3" w:rsidRPr="00D03E65" w:rsidRDefault="00C84EF3" w:rsidP="00A360A8">
            <w:pPr>
              <w:tabs>
                <w:tab w:val="left" w:pos="709"/>
                <w:tab w:val="left" w:pos="5670"/>
                <w:tab w:val="left" w:pos="6096"/>
              </w:tabs>
              <w:autoSpaceDE w:val="0"/>
              <w:autoSpaceDN w:val="0"/>
              <w:adjustRightInd w:val="0"/>
              <w:spacing w:after="240"/>
              <w:jc w:val="both"/>
              <w:rPr>
                <w:rFonts w:cs="Arial"/>
                <w:sz w:val="22"/>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Pr>
                <w:rFonts w:cs="Arial"/>
                <w:sz w:val="22"/>
                <w:szCs w:val="22"/>
                <w:lang w:val="uk-UA"/>
              </w:rPr>
              <w:t>:</w:t>
            </w:r>
          </w:p>
          <w:p w14:paraId="33061DD8" w14:textId="77777777" w:rsidR="00C84EF3" w:rsidRPr="00D03E65" w:rsidRDefault="00C84EF3" w:rsidP="00A360A8">
            <w:pPr>
              <w:tabs>
                <w:tab w:val="left" w:pos="709"/>
                <w:tab w:val="left" w:pos="5670"/>
                <w:tab w:val="left" w:pos="6096"/>
              </w:tabs>
              <w:spacing w:after="180"/>
              <w:jc w:val="both"/>
              <w:rPr>
                <w:rFonts w:cs="Arial"/>
                <w:sz w:val="22"/>
                <w:szCs w:val="22"/>
                <w:lang w:val="uk-UA"/>
              </w:rPr>
            </w:pPr>
            <w:r w:rsidRPr="009C7C24">
              <w:rPr>
                <w:rFonts w:cs="Arial"/>
                <w:szCs w:val="22"/>
                <w:lang w:val="en-GB"/>
              </w:rPr>
              <w:t xml:space="preserve">1. The </w:t>
            </w:r>
            <w:r w:rsidRPr="001D4129">
              <w:rPr>
                <w:rFonts w:cs="Arial"/>
                <w:szCs w:val="22"/>
                <w:lang w:val="en-GB"/>
              </w:rPr>
              <w:t xml:space="preserve">company </w:t>
            </w:r>
            <w:r w:rsidRPr="009C7C24">
              <w:rPr>
                <w:rFonts w:cs="Arial"/>
                <w:szCs w:val="22"/>
                <w:lang w:val="en-GB"/>
              </w:rPr>
              <w:t>has proven that it has paid or undertaken to pay compensation for any damage caused by the criminal offence or misconduct;</w:t>
            </w:r>
          </w:p>
          <w:p w14:paraId="0CB3C55B" w14:textId="77777777" w:rsidR="00C84EF3" w:rsidRPr="00D03E65" w:rsidRDefault="00C84EF3" w:rsidP="00A360A8">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2. The </w:t>
            </w:r>
            <w:r w:rsidRPr="001D4129">
              <w:rPr>
                <w:rFonts w:cs="Arial"/>
                <w:szCs w:val="22"/>
                <w:lang w:val="en-GB"/>
              </w:rPr>
              <w:t xml:space="preserve">company </w:t>
            </w:r>
            <w:r w:rsidRPr="009C7C24">
              <w:rPr>
                <w:rFonts w:cs="Arial"/>
                <w:szCs w:val="22"/>
                <w:lang w:val="en-GB"/>
              </w:rPr>
              <w:t xml:space="preserve">has proven that it has comprehensively clarified the facts and circumstances associated with the criminal offence or misconduct and the damage caused thereby by actively collaborating with the </w:t>
            </w:r>
            <w:r w:rsidRPr="009C7C24">
              <w:rPr>
                <w:rFonts w:cs="Arial"/>
                <w:szCs w:val="22"/>
                <w:lang w:val="en-GB"/>
              </w:rPr>
              <w:lastRenderedPageBreak/>
              <w:t>investigating authorities and the public contracting authority; and</w:t>
            </w:r>
          </w:p>
          <w:p w14:paraId="67A6FE63" w14:textId="77777777" w:rsidR="00C84EF3" w:rsidRPr="00D03E65" w:rsidRDefault="00C84EF3" w:rsidP="00A360A8">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3.  The </w:t>
            </w:r>
            <w:r w:rsidRPr="001D4129">
              <w:rPr>
                <w:rFonts w:cs="Arial"/>
                <w:szCs w:val="22"/>
                <w:lang w:val="en-GB"/>
              </w:rPr>
              <w:t xml:space="preserve">company </w:t>
            </w:r>
            <w:r w:rsidRPr="009C7C24">
              <w:rPr>
                <w:rFonts w:cs="Arial"/>
                <w:szCs w:val="22"/>
                <w:lang w:val="en-GB"/>
              </w:rPr>
              <w:t>has proven that it has taken concrete technical, organisational and personnel measures that are appropriate to prevent further criminal offences or misconduct.</w:t>
            </w:r>
          </w:p>
          <w:p w14:paraId="0C79FD00" w14:textId="77777777" w:rsidR="00C84EF3" w:rsidRPr="00D03E65" w:rsidRDefault="00C84EF3" w:rsidP="00A360A8">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p>
          <w:p w14:paraId="3EEBA518" w14:textId="77777777" w:rsidR="00C84EF3" w:rsidRPr="00D03E65" w:rsidRDefault="00C84EF3" w:rsidP="00A360A8">
            <w:pPr>
              <w:autoSpaceDE w:val="0"/>
              <w:autoSpaceDN w:val="0"/>
              <w:adjustRightInd w:val="0"/>
              <w:spacing w:after="180"/>
              <w:jc w:val="both"/>
              <w:rPr>
                <w:rFonts w:cs="Arial"/>
                <w:sz w:val="22"/>
                <w:szCs w:val="22"/>
                <w:lang w:val="en-GB"/>
              </w:rPr>
            </w:pPr>
            <w:r w:rsidRPr="009C7C24">
              <w:rPr>
                <w:rFonts w:cs="Arial"/>
                <w:szCs w:val="22"/>
                <w:lang w:val="en-GB"/>
              </w:rPr>
              <w:t>The Deutsche Gesellschaft für Internationale Zusammenarbeit (GIZ) GmbH will assess the action taken by the tenderer and decide on a case-by-case basis whether there are grounds for exclusion.</w:t>
            </w:r>
          </w:p>
          <w:p w14:paraId="7129571E" w14:textId="77777777" w:rsidR="00C84EF3" w:rsidRPr="00D03E65" w:rsidRDefault="00C84EF3" w:rsidP="00A360A8">
            <w:pPr>
              <w:jc w:val="both"/>
              <w:rPr>
                <w:rFonts w:cs="Arial"/>
                <w:sz w:val="22"/>
                <w:szCs w:val="22"/>
                <w:lang w:val="en-GB"/>
              </w:rPr>
            </w:pPr>
            <w:r w:rsidRPr="009C7C24">
              <w:rPr>
                <w:rStyle w:val="PageNumber"/>
                <w:rFonts w:eastAsiaTheme="majorEastAsia" w:cs="Arial"/>
                <w:szCs w:val="22"/>
                <w:lang w:val="en-GB"/>
              </w:rPr>
              <w:t xml:space="preserve">The </w:t>
            </w:r>
            <w:r w:rsidRPr="009C7C24">
              <w:rPr>
                <w:rFonts w:eastAsiaTheme="majorEastAsia" w:cs="Arial"/>
                <w:szCs w:val="22"/>
                <w:lang w:val="en-GB"/>
              </w:rPr>
              <w:t>candidate</w:t>
            </w:r>
            <w:r w:rsidRPr="009C7C24">
              <w:rPr>
                <w:rStyle w:val="PageNumber"/>
                <w:rFonts w:eastAsiaTheme="majorEastAsia" w:cs="Arial"/>
                <w:szCs w:val="22"/>
                <w:lang w:val="en-GB"/>
              </w:rPr>
              <w:t xml:space="preserve"> also agrees to inform GIZ without delay if any of the issues or grounds for exclusion described above arise during the tender procedure.</w:t>
            </w:r>
          </w:p>
        </w:tc>
        <w:tc>
          <w:tcPr>
            <w:tcW w:w="4602" w:type="dxa"/>
            <w:gridSpan w:val="2"/>
          </w:tcPr>
          <w:p w14:paraId="5A000C16" w14:textId="77777777" w:rsidR="00C84EF3" w:rsidRPr="00D03E65" w:rsidRDefault="00C84EF3" w:rsidP="00A360A8">
            <w:pPr>
              <w:jc w:val="both"/>
              <w:rPr>
                <w:rFonts w:cs="Arial"/>
                <w:sz w:val="22"/>
                <w:szCs w:val="22"/>
                <w:lang w:val="ru-RU"/>
              </w:rPr>
            </w:pPr>
            <w:r w:rsidRPr="009C7C24">
              <w:rPr>
                <w:rFonts w:cs="Arial"/>
                <w:szCs w:val="22"/>
                <w:lang w:val="uk-UA"/>
              </w:rPr>
              <w:lastRenderedPageBreak/>
              <w:t>GIZ може на будь-якому етапі процедури виключити учасника, якщо</w:t>
            </w:r>
            <w:r w:rsidRPr="00D03E65">
              <w:rPr>
                <w:rFonts w:cs="Arial"/>
                <w:szCs w:val="22"/>
                <w:lang w:val="ru-RU"/>
              </w:rPr>
              <w:t>:</w:t>
            </w:r>
          </w:p>
          <w:p w14:paraId="4EDCA14D" w14:textId="77777777" w:rsidR="00C84EF3" w:rsidRPr="00D03E65" w:rsidRDefault="00C84EF3" w:rsidP="00A360A8">
            <w:pPr>
              <w:spacing w:after="120"/>
              <w:jc w:val="both"/>
              <w:rPr>
                <w:rFonts w:cs="Arial"/>
                <w:sz w:val="22"/>
                <w:szCs w:val="22"/>
                <w:lang w:val="uk-UA"/>
              </w:rPr>
            </w:pPr>
            <w:r w:rsidRPr="009C7C24">
              <w:rPr>
                <w:rFonts w:cs="Arial"/>
                <w:szCs w:val="22"/>
                <w:lang w:val="uk-UA"/>
              </w:rPr>
              <w:t xml:space="preserve">1. Учасник порушив </w:t>
            </w:r>
            <w:r w:rsidRPr="009C7C24">
              <w:rPr>
                <w:rFonts w:cs="Arial"/>
                <w:b/>
                <w:szCs w:val="22"/>
                <w:lang w:val="uk-UA"/>
              </w:rPr>
              <w:t>екологічні, соціальні або трудові зобов'язання</w:t>
            </w:r>
            <w:r w:rsidRPr="009C7C24">
              <w:rPr>
                <w:rFonts w:cs="Arial"/>
                <w:szCs w:val="22"/>
                <w:lang w:val="uk-UA"/>
              </w:rPr>
              <w:t xml:space="preserve"> в процесі виконання договорів;</w:t>
            </w:r>
          </w:p>
          <w:p w14:paraId="0124E3BD" w14:textId="77777777" w:rsidR="00C84EF3" w:rsidRPr="00D03E65" w:rsidRDefault="00C84EF3" w:rsidP="00A360A8">
            <w:pPr>
              <w:spacing w:after="120"/>
              <w:jc w:val="both"/>
              <w:rPr>
                <w:rFonts w:cs="Arial"/>
                <w:sz w:val="22"/>
                <w:szCs w:val="22"/>
                <w:lang w:val="uk-UA"/>
              </w:rPr>
            </w:pPr>
            <w:r w:rsidRPr="009C7C24">
              <w:rPr>
                <w:rFonts w:cs="Arial"/>
                <w:szCs w:val="22"/>
                <w:lang w:val="uk-UA"/>
              </w:rPr>
              <w:t xml:space="preserve">2. Учасник є неплатоспроможним, щодо його активів порушено або відкрито </w:t>
            </w:r>
            <w:r w:rsidRPr="009C7C24">
              <w:rPr>
                <w:rFonts w:cs="Arial"/>
                <w:b/>
                <w:szCs w:val="22"/>
                <w:lang w:val="uk-UA"/>
              </w:rPr>
              <w:t>провадження у справі про неплатоспроможність</w:t>
            </w:r>
            <w:r w:rsidRPr="009C7C24">
              <w:rPr>
                <w:rFonts w:cs="Arial"/>
                <w:szCs w:val="22"/>
                <w:lang w:val="uk-UA"/>
              </w:rPr>
              <w:t xml:space="preserve"> або подібну процедуру, учасник</w:t>
            </w:r>
            <w:r w:rsidRPr="00290D4D">
              <w:rPr>
                <w:rFonts w:cs="Arial"/>
                <w:color w:val="000000" w:themeColor="text1"/>
                <w:szCs w:val="22"/>
                <w:lang w:val="uk-UA"/>
              </w:rPr>
              <w:t xml:space="preserve"> </w:t>
            </w:r>
            <w:r w:rsidRPr="009C7C24">
              <w:rPr>
                <w:rFonts w:cs="Arial"/>
                <w:szCs w:val="22"/>
                <w:lang w:val="uk-UA"/>
              </w:rPr>
              <w:t>перебуває в стадії ліквідації або припинив свою діяльність;</w:t>
            </w:r>
          </w:p>
          <w:p w14:paraId="7F417830" w14:textId="77777777" w:rsidR="00C84EF3" w:rsidRPr="00D03E65" w:rsidRDefault="00C84EF3" w:rsidP="00A360A8">
            <w:pPr>
              <w:spacing w:after="120"/>
              <w:jc w:val="both"/>
              <w:rPr>
                <w:rFonts w:cs="Arial"/>
                <w:sz w:val="22"/>
                <w:szCs w:val="22"/>
                <w:lang w:val="uk-UA"/>
              </w:rPr>
            </w:pPr>
            <w:r w:rsidRPr="009C7C24">
              <w:rPr>
                <w:rFonts w:cs="Arial"/>
                <w:szCs w:val="22"/>
                <w:lang w:val="uk-UA"/>
              </w:rPr>
              <w:t>3. Учасник вчинив серйозне порушення професійної етики, що ставить під сумнів його доброчесність;</w:t>
            </w:r>
          </w:p>
          <w:p w14:paraId="0DACC1ED" w14:textId="77777777" w:rsidR="00C84EF3" w:rsidRPr="00D03E65" w:rsidRDefault="00C84EF3" w:rsidP="00A360A8">
            <w:pPr>
              <w:spacing w:after="120"/>
              <w:jc w:val="both"/>
              <w:rPr>
                <w:rFonts w:cs="Arial"/>
                <w:sz w:val="22"/>
                <w:szCs w:val="22"/>
                <w:lang w:val="uk-UA"/>
              </w:rPr>
            </w:pPr>
            <w:r w:rsidRPr="009C7C24">
              <w:rPr>
                <w:rFonts w:cs="Arial"/>
                <w:szCs w:val="22"/>
                <w:lang w:val="uk-UA"/>
              </w:rPr>
              <w:t xml:space="preserve">4. Замовник має достатні підстави вважати, що учасник уклав угоди з іншими суб'єктами господарювання або брав участь в узгоджених діях, які мають на меті або є наслідком </w:t>
            </w:r>
            <w:r w:rsidRPr="009C7C24">
              <w:rPr>
                <w:rFonts w:cs="Arial"/>
                <w:b/>
                <w:szCs w:val="22"/>
                <w:lang w:val="uk-UA"/>
              </w:rPr>
              <w:t>недопущення, обмеження чи спотворення конкуренції</w:t>
            </w:r>
            <w:r w:rsidRPr="009C7C24">
              <w:rPr>
                <w:rFonts w:cs="Arial"/>
                <w:szCs w:val="22"/>
                <w:lang w:val="uk-UA"/>
              </w:rPr>
              <w:t>;</w:t>
            </w:r>
          </w:p>
          <w:p w14:paraId="3798631C" w14:textId="77777777" w:rsidR="00C84EF3" w:rsidRPr="00D03E65" w:rsidRDefault="00C84EF3" w:rsidP="00A360A8">
            <w:pPr>
              <w:spacing w:after="120"/>
              <w:jc w:val="both"/>
              <w:rPr>
                <w:rFonts w:cs="Arial"/>
                <w:sz w:val="22"/>
                <w:szCs w:val="22"/>
                <w:lang w:val="uk-UA"/>
              </w:rPr>
            </w:pPr>
            <w:r w:rsidRPr="009C7C24">
              <w:rPr>
                <w:rFonts w:cs="Arial"/>
                <w:szCs w:val="22"/>
                <w:lang w:val="uk-UA"/>
              </w:rPr>
              <w:t xml:space="preserve">5. </w:t>
            </w:r>
            <w:r w:rsidRPr="00D03E65">
              <w:rPr>
                <w:rFonts w:cs="Arial"/>
                <w:szCs w:val="22"/>
                <w:lang w:val="uk-UA"/>
              </w:rPr>
              <w:t xml:space="preserve">Під час виконання процедури закупівлі існує конфлікт інтересів, який може поставити під загрозу неупередженість та незалежність </w:t>
            </w:r>
            <w:r w:rsidRPr="00D03E65">
              <w:rPr>
                <w:rFonts w:cs="Arial"/>
                <w:szCs w:val="22"/>
                <w:lang w:val="uk-UA"/>
              </w:rPr>
              <w:lastRenderedPageBreak/>
              <w:t>особи, яка працює на замовника під час виконання процедури закупівлі, і який не може бути ефективно виправлений іншими</w:t>
            </w:r>
            <w:r w:rsidRPr="009C7C24">
              <w:rPr>
                <w:rFonts w:cs="Arial"/>
                <w:szCs w:val="22"/>
                <w:lang w:val="uk-UA"/>
              </w:rPr>
              <w:t xml:space="preserve"> прийнятними</w:t>
            </w:r>
            <w:r w:rsidRPr="00D03E65">
              <w:rPr>
                <w:rFonts w:cs="Arial"/>
                <w:szCs w:val="22"/>
                <w:lang w:val="uk-UA"/>
              </w:rPr>
              <w:t xml:space="preserve"> заходами;</w:t>
            </w:r>
          </w:p>
          <w:p w14:paraId="6C1F03FC" w14:textId="77777777" w:rsidR="00C84EF3" w:rsidRPr="00D03E65" w:rsidRDefault="00C84EF3" w:rsidP="00A360A8">
            <w:pPr>
              <w:spacing w:after="120"/>
              <w:jc w:val="both"/>
              <w:rPr>
                <w:rFonts w:cs="Arial"/>
                <w:sz w:val="22"/>
                <w:szCs w:val="22"/>
                <w:lang w:val="uk-UA"/>
              </w:rPr>
            </w:pPr>
            <w:r w:rsidRPr="009C7C24">
              <w:rPr>
                <w:rFonts w:cs="Arial"/>
                <w:szCs w:val="22"/>
                <w:lang w:val="uk-UA"/>
              </w:rPr>
              <w:t xml:space="preserve">6. Спотворення конкуренції є результатом </w:t>
            </w:r>
            <w:r w:rsidRPr="009C7C24">
              <w:rPr>
                <w:rFonts w:cs="Arial"/>
                <w:b/>
                <w:szCs w:val="22"/>
                <w:lang w:val="uk-UA"/>
              </w:rPr>
              <w:t>попередньої участі учасника у підготовці процедури закупівлі</w:t>
            </w:r>
            <w:r w:rsidRPr="009C7C24">
              <w:rPr>
                <w:rFonts w:cs="Arial"/>
                <w:szCs w:val="22"/>
                <w:lang w:val="uk-UA"/>
              </w:rPr>
              <w:t>, і таке спотворення конкуренції не може бути усунуте іншими заходами;</w:t>
            </w:r>
          </w:p>
          <w:p w14:paraId="7CE8BA14" w14:textId="77777777" w:rsidR="00C84EF3" w:rsidRPr="00D03E65" w:rsidRDefault="00C84EF3" w:rsidP="00A360A8">
            <w:pPr>
              <w:spacing w:after="120"/>
              <w:jc w:val="both"/>
              <w:rPr>
                <w:rFonts w:cs="Arial"/>
                <w:sz w:val="22"/>
                <w:szCs w:val="22"/>
                <w:lang w:val="uk-UA"/>
              </w:rPr>
            </w:pPr>
            <w:r w:rsidRPr="009C7C24">
              <w:rPr>
                <w:rFonts w:cs="Arial"/>
                <w:szCs w:val="22"/>
                <w:lang w:val="uk-UA"/>
              </w:rPr>
              <w:t xml:space="preserve">7. Учасник допустив </w:t>
            </w:r>
            <w:r w:rsidRPr="009C7C24">
              <w:rPr>
                <w:rFonts w:cs="Arial"/>
                <w:b/>
                <w:szCs w:val="22"/>
                <w:lang w:val="uk-UA"/>
              </w:rPr>
              <w:t>суттєві або тривалі недоліки у виконанні істотної вимоги</w:t>
            </w:r>
            <w:r w:rsidRPr="009C7C24">
              <w:rPr>
                <w:rFonts w:cs="Arial"/>
                <w:szCs w:val="22"/>
                <w:lang w:val="uk-UA"/>
              </w:rPr>
              <w:t xml:space="preserve"> за попереднім договором, </w:t>
            </w:r>
            <w:r w:rsidRPr="009C7C24">
              <w:rPr>
                <w:rFonts w:cs="Arial"/>
                <w:b/>
                <w:szCs w:val="22"/>
                <w:lang w:val="uk-UA"/>
              </w:rPr>
              <w:t>що призвело до його дострокового розірвання, відшкодування збитків або інших подібних санкцій</w:t>
            </w:r>
            <w:r w:rsidRPr="009C7C24">
              <w:rPr>
                <w:rFonts w:cs="Arial"/>
                <w:szCs w:val="22"/>
                <w:lang w:val="uk-UA"/>
              </w:rPr>
              <w:t>;</w:t>
            </w:r>
          </w:p>
          <w:p w14:paraId="073781E3" w14:textId="77777777" w:rsidR="00C84EF3" w:rsidRPr="00D03E65" w:rsidRDefault="00C84EF3" w:rsidP="00A360A8">
            <w:pPr>
              <w:spacing w:after="120"/>
              <w:jc w:val="both"/>
              <w:rPr>
                <w:rFonts w:cs="Arial"/>
                <w:sz w:val="22"/>
                <w:szCs w:val="22"/>
                <w:lang w:val="uk-UA"/>
              </w:rPr>
            </w:pPr>
            <w:r w:rsidRPr="009C7C24">
              <w:rPr>
                <w:rFonts w:cs="Arial"/>
                <w:szCs w:val="22"/>
                <w:lang w:val="uk-UA"/>
              </w:rPr>
              <w:t xml:space="preserve">8. Учасник допустив серйозне </w:t>
            </w:r>
            <w:r w:rsidRPr="009C7C24">
              <w:rPr>
                <w:rFonts w:cs="Arial"/>
                <w:b/>
                <w:szCs w:val="22"/>
                <w:lang w:val="uk-UA"/>
              </w:rPr>
              <w:t xml:space="preserve">спотворення або </w:t>
            </w:r>
            <w:r w:rsidRPr="009C7C24">
              <w:rPr>
                <w:rFonts w:cs="Arial"/>
                <w:b/>
                <w:bCs/>
                <w:szCs w:val="22"/>
                <w:lang w:val="uk-UA"/>
              </w:rPr>
              <w:t>приховав</w:t>
            </w:r>
            <w:r w:rsidRPr="009C7C24">
              <w:rPr>
                <w:rFonts w:cs="Arial"/>
                <w:b/>
                <w:szCs w:val="22"/>
                <w:lang w:val="uk-UA"/>
              </w:rPr>
              <w:t xml:space="preserve"> інформацію, або не може надати необхідні докази</w:t>
            </w:r>
            <w:r w:rsidRPr="009C7C24">
              <w:rPr>
                <w:rFonts w:cs="Arial"/>
                <w:szCs w:val="22"/>
                <w:lang w:val="uk-UA"/>
              </w:rPr>
              <w:t xml:space="preserve"> щодо підстав для виключення або критеріїв відбору;</w:t>
            </w:r>
          </w:p>
          <w:p w14:paraId="777E953D" w14:textId="77777777" w:rsidR="00C84EF3" w:rsidRPr="00D03E65" w:rsidRDefault="00C84EF3" w:rsidP="00A360A8">
            <w:pPr>
              <w:spacing w:after="120"/>
              <w:jc w:val="both"/>
              <w:rPr>
                <w:rFonts w:cs="Arial"/>
                <w:sz w:val="22"/>
                <w:szCs w:val="22"/>
                <w:lang w:val="uk-UA"/>
              </w:rPr>
            </w:pPr>
          </w:p>
          <w:p w14:paraId="4E3032B4" w14:textId="77777777" w:rsidR="00C84EF3" w:rsidRPr="00D03E65" w:rsidRDefault="00C84EF3" w:rsidP="00A360A8">
            <w:pPr>
              <w:spacing w:after="120"/>
              <w:jc w:val="both"/>
              <w:rPr>
                <w:rFonts w:cs="Arial"/>
                <w:sz w:val="22"/>
                <w:szCs w:val="22"/>
                <w:lang w:val="uk-UA"/>
              </w:rPr>
            </w:pPr>
            <w:r w:rsidRPr="009C7C24">
              <w:rPr>
                <w:rFonts w:cs="Arial"/>
                <w:szCs w:val="22"/>
                <w:lang w:val="uk-UA"/>
              </w:rPr>
              <w:t xml:space="preserve">9. Учасник намагався неправомірно </w:t>
            </w:r>
            <w:r w:rsidRPr="009C7C24">
              <w:rPr>
                <w:rFonts w:cs="Arial"/>
                <w:b/>
                <w:szCs w:val="22"/>
                <w:lang w:val="uk-UA"/>
              </w:rPr>
              <w:t>вплинути на процес прийняття рішень замовником</w:t>
            </w:r>
            <w:r w:rsidRPr="009C7C24">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2A1612D0" w14:textId="77777777" w:rsidR="00C84EF3" w:rsidRPr="00D03E65" w:rsidRDefault="00C84EF3" w:rsidP="00A360A8">
            <w:pPr>
              <w:jc w:val="both"/>
              <w:rPr>
                <w:rFonts w:cs="Arial"/>
                <w:sz w:val="22"/>
                <w:szCs w:val="22"/>
                <w:lang w:val="uk-UA"/>
              </w:rPr>
            </w:pPr>
            <w:r w:rsidRPr="00D03E65">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D03E65">
              <w:rPr>
                <w:rFonts w:cs="Arial"/>
                <w:szCs w:val="22"/>
                <w:lang w:val="uk-UA"/>
              </w:rPr>
            </w:r>
            <w:r w:rsidRPr="00D03E65">
              <w:rPr>
                <w:rFonts w:cs="Arial"/>
                <w:szCs w:val="22"/>
                <w:lang w:val="uk-UA"/>
              </w:rPr>
              <w:fldChar w:fldCharType="separate"/>
            </w:r>
            <w:r w:rsidRPr="00D03E65">
              <w:rPr>
                <w:rFonts w:cs="Arial"/>
                <w:szCs w:val="22"/>
                <w:lang w:val="uk-UA"/>
              </w:rPr>
              <w:fldChar w:fldCharType="end"/>
            </w:r>
            <w:r w:rsidRPr="009C7C24">
              <w:rPr>
                <w:rFonts w:cs="Arial"/>
                <w:szCs w:val="22"/>
                <w:lang w:val="uk-UA"/>
              </w:rPr>
              <w:t xml:space="preserve"> </w:t>
            </w:r>
            <w:r w:rsidRPr="009C7C24">
              <w:rPr>
                <w:rFonts w:cs="Arial"/>
                <w:b/>
                <w:szCs w:val="22"/>
                <w:lang w:val="uk-UA"/>
              </w:rPr>
              <w:t>НІ</w:t>
            </w:r>
            <w:r w:rsidRPr="009C7C24">
              <w:rPr>
                <w:rFonts w:cs="Arial"/>
                <w:szCs w:val="22"/>
                <w:lang w:val="uk-UA"/>
              </w:rPr>
              <w:t>, жодна з вищезазначених факультативних підстав для виключення не застосовується.</w:t>
            </w:r>
          </w:p>
          <w:p w14:paraId="2BDC6CDC" w14:textId="77777777" w:rsidR="00C84EF3" w:rsidRDefault="00C84EF3" w:rsidP="00A360A8">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одна з вищезазначених факультативних підстав для виключення застосовується.</w:t>
            </w:r>
          </w:p>
          <w:p w14:paraId="42490FB6" w14:textId="77777777" w:rsidR="00C84EF3" w:rsidRPr="00D03E65" w:rsidRDefault="00C84EF3" w:rsidP="00A360A8">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uk-UA"/>
              </w:rPr>
            </w:pPr>
            <w:r w:rsidRPr="009C7C24">
              <w:rPr>
                <w:rFonts w:cs="Arial"/>
                <w:szCs w:val="22"/>
                <w:lang w:val="uk-UA"/>
              </w:rPr>
              <w:t>Якщо так, будь ласка, надайте деталі:</w:t>
            </w:r>
            <w:r w:rsidRPr="00C522BD">
              <w:rPr>
                <w:rFonts w:cs="Arial"/>
                <w:szCs w:val="22"/>
                <w:lang w:val="uk-UA"/>
              </w:rPr>
              <w:t xml:space="preserve">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p w14:paraId="07EC8027" w14:textId="77777777" w:rsidR="00C84EF3" w:rsidRPr="00D03E65" w:rsidRDefault="00C84EF3" w:rsidP="00A360A8">
            <w:pPr>
              <w:jc w:val="both"/>
              <w:rPr>
                <w:rFonts w:cs="Arial"/>
                <w:b/>
                <w:sz w:val="22"/>
                <w:szCs w:val="22"/>
                <w:lang w:val="uk-UA"/>
              </w:rPr>
            </w:pPr>
          </w:p>
          <w:p w14:paraId="16FD1324" w14:textId="77777777" w:rsidR="00C84EF3" w:rsidRDefault="00C84EF3" w:rsidP="00A360A8">
            <w:pPr>
              <w:jc w:val="both"/>
              <w:rPr>
                <w:rFonts w:cs="Arial"/>
                <w:sz w:val="22"/>
                <w:szCs w:val="22"/>
                <w:lang w:val="uk-UA"/>
              </w:rPr>
            </w:pPr>
            <w:r w:rsidRPr="009C7C24">
              <w:rPr>
                <w:rFonts w:cs="Arial"/>
                <w:b/>
                <w:szCs w:val="22"/>
                <w:lang w:val="uk-UA"/>
              </w:rPr>
              <w:t>Якщо так, чи були вжиті «заходи самоочищення»?</w:t>
            </w:r>
          </w:p>
          <w:p w14:paraId="05D3FDAF" w14:textId="77777777" w:rsidR="00C84EF3" w:rsidRPr="00D03E65" w:rsidRDefault="00C84EF3" w:rsidP="00A360A8">
            <w:pPr>
              <w:jc w:val="both"/>
              <w:rPr>
                <w:rFonts w:cs="Arial"/>
                <w:sz w:val="22"/>
                <w:szCs w:val="22"/>
                <w:lang w:val="uk-UA"/>
              </w:rPr>
            </w:pPr>
          </w:p>
          <w:p w14:paraId="30B7DF7E" w14:textId="77777777" w:rsidR="00C84EF3" w:rsidRDefault="00C84EF3" w:rsidP="00A360A8">
            <w:pPr>
              <w:spacing w:after="36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xml:space="preserve">, але було вжито один з наступних заходів: </w:t>
            </w:r>
          </w:p>
          <w:p w14:paraId="1905B21A" w14:textId="77777777" w:rsidR="00C84EF3" w:rsidRDefault="00C84EF3" w:rsidP="00A360A8">
            <w:pPr>
              <w:spacing w:after="360"/>
              <w:jc w:val="both"/>
              <w:rPr>
                <w:rFonts w:cs="Arial"/>
                <w:sz w:val="22"/>
                <w:szCs w:val="22"/>
                <w:lang w:val="uk-UA"/>
              </w:rPr>
            </w:pPr>
            <w:r w:rsidRPr="009C7C24">
              <w:rPr>
                <w:rFonts w:cs="Arial"/>
                <w:szCs w:val="22"/>
                <w:lang w:val="uk-UA"/>
              </w:rPr>
              <w:t xml:space="preserve">GIZ не виключає </w:t>
            </w:r>
            <w:r>
              <w:rPr>
                <w:rFonts w:cs="Arial"/>
                <w:szCs w:val="22"/>
                <w:lang w:val="uk-UA"/>
              </w:rPr>
              <w:t>учасника</w:t>
            </w:r>
            <w:r w:rsidRPr="009C7C24">
              <w:rPr>
                <w:rFonts w:cs="Arial"/>
                <w:szCs w:val="22"/>
                <w:lang w:val="uk-UA"/>
              </w:rPr>
              <w:t>, для яко</w:t>
            </w:r>
            <w:r>
              <w:rPr>
                <w:rFonts w:cs="Arial"/>
                <w:szCs w:val="22"/>
                <w:lang w:val="uk-UA"/>
              </w:rPr>
              <w:t xml:space="preserve">го </w:t>
            </w:r>
            <w:r w:rsidRPr="009C7C24">
              <w:rPr>
                <w:rFonts w:cs="Arial"/>
                <w:szCs w:val="22"/>
                <w:lang w:val="uk-UA"/>
              </w:rPr>
              <w:t>існують підстави для виключення, якщо</w:t>
            </w:r>
            <w:r>
              <w:rPr>
                <w:rFonts w:cs="Arial"/>
                <w:sz w:val="22"/>
                <w:szCs w:val="22"/>
                <w:lang w:val="uk-UA"/>
              </w:rPr>
              <w:t>:</w:t>
            </w:r>
          </w:p>
          <w:p w14:paraId="0A8E544F" w14:textId="77777777" w:rsidR="00C84EF3" w:rsidRPr="00D03E65" w:rsidRDefault="00C84EF3" w:rsidP="00A360A8">
            <w:pPr>
              <w:spacing w:after="360"/>
              <w:jc w:val="both"/>
              <w:rPr>
                <w:rFonts w:cs="Arial"/>
                <w:sz w:val="22"/>
                <w:szCs w:val="22"/>
                <w:lang w:val="uk-UA"/>
              </w:rPr>
            </w:pPr>
            <w:r w:rsidRPr="009C7C24">
              <w:rPr>
                <w:rFonts w:cs="Arial"/>
                <w:szCs w:val="22"/>
                <w:lang w:val="uk-UA"/>
              </w:rPr>
              <w:t xml:space="preserve">1. </w:t>
            </w:r>
            <w:r>
              <w:rPr>
                <w:rFonts w:cs="Arial"/>
                <w:szCs w:val="22"/>
                <w:lang w:val="uk-UA"/>
              </w:rPr>
              <w:t xml:space="preserve">Учасник </w:t>
            </w:r>
            <w:r w:rsidRPr="009C7C24">
              <w:rPr>
                <w:rFonts w:cs="Arial"/>
                <w:szCs w:val="22"/>
                <w:lang w:val="uk-UA"/>
              </w:rPr>
              <w:t>дов</w:t>
            </w:r>
            <w:r>
              <w:rPr>
                <w:rFonts w:cs="Arial"/>
                <w:szCs w:val="22"/>
                <w:lang w:val="uk-UA"/>
              </w:rPr>
              <w:t>ів</w:t>
            </w:r>
            <w:r w:rsidRPr="009C7C24">
              <w:rPr>
                <w:rFonts w:cs="Arial"/>
                <w:szCs w:val="22"/>
                <w:lang w:val="uk-UA"/>
              </w:rPr>
              <w:t>, що в</w:t>
            </w:r>
            <w:r>
              <w:rPr>
                <w:rFonts w:cs="Arial"/>
                <w:szCs w:val="22"/>
                <w:lang w:val="uk-UA"/>
              </w:rPr>
              <w:t>ін</w:t>
            </w:r>
            <w:r w:rsidRPr="009C7C24">
              <w:rPr>
                <w:rFonts w:cs="Arial"/>
                <w:szCs w:val="22"/>
                <w:lang w:val="uk-UA"/>
              </w:rPr>
              <w:t xml:space="preserve"> сплати</w:t>
            </w:r>
            <w:r>
              <w:rPr>
                <w:rFonts w:cs="Arial"/>
                <w:szCs w:val="22"/>
                <w:lang w:val="uk-UA"/>
              </w:rPr>
              <w:t>в</w:t>
            </w:r>
            <w:r w:rsidRPr="009C7C24">
              <w:rPr>
                <w:rFonts w:cs="Arial"/>
                <w:szCs w:val="22"/>
                <w:lang w:val="uk-UA"/>
              </w:rPr>
              <w:t xml:space="preserve"> або зобов'яза</w:t>
            </w:r>
            <w:r>
              <w:rPr>
                <w:rFonts w:cs="Arial"/>
                <w:szCs w:val="22"/>
                <w:lang w:val="uk-UA"/>
              </w:rPr>
              <w:t>вся</w:t>
            </w:r>
            <w:r w:rsidRPr="009C7C24">
              <w:rPr>
                <w:rFonts w:cs="Arial"/>
                <w:szCs w:val="22"/>
                <w:lang w:val="uk-UA"/>
              </w:rPr>
              <w:t xml:space="preserve"> сплатити компенсацію за будь-яку шкоду, заподіяну кримінальним правопорушенням або неправомірними діями;</w:t>
            </w:r>
          </w:p>
          <w:p w14:paraId="11450B68" w14:textId="77777777" w:rsidR="00C84EF3" w:rsidRPr="00D03E65" w:rsidRDefault="00C84EF3" w:rsidP="00A360A8">
            <w:pPr>
              <w:spacing w:after="360"/>
              <w:jc w:val="both"/>
              <w:rPr>
                <w:rFonts w:cs="Arial"/>
                <w:sz w:val="22"/>
                <w:szCs w:val="22"/>
                <w:lang w:val="uk-UA"/>
              </w:rPr>
            </w:pPr>
            <w:r w:rsidRPr="009C7C24">
              <w:rPr>
                <w:rFonts w:cs="Arial"/>
                <w:szCs w:val="22"/>
                <w:lang w:val="uk-UA"/>
              </w:rPr>
              <w:lastRenderedPageBreak/>
              <w:t xml:space="preserve">2. </w:t>
            </w:r>
            <w:r>
              <w:rPr>
                <w:rFonts w:cs="Arial"/>
                <w:szCs w:val="22"/>
                <w:lang w:val="uk-UA"/>
              </w:rPr>
              <w:t>Учасник довів</w:t>
            </w:r>
            <w:r w:rsidRPr="009C7C24">
              <w:rPr>
                <w:rFonts w:cs="Arial"/>
                <w:szCs w:val="22"/>
                <w:lang w:val="uk-UA"/>
              </w:rPr>
              <w:t>, що в</w:t>
            </w:r>
            <w:r>
              <w:rPr>
                <w:rFonts w:cs="Arial"/>
                <w:szCs w:val="22"/>
                <w:lang w:val="uk-UA"/>
              </w:rPr>
              <w:t>ін</w:t>
            </w:r>
            <w:r w:rsidRPr="009C7C24">
              <w:rPr>
                <w:rFonts w:cs="Arial"/>
                <w:szCs w:val="22"/>
                <w:lang w:val="uk-UA"/>
              </w:rPr>
              <w:t xml:space="preserve"> всебічно з'ясува</w:t>
            </w:r>
            <w:r>
              <w:rPr>
                <w:rFonts w:cs="Arial"/>
                <w:szCs w:val="22"/>
                <w:lang w:val="uk-UA"/>
              </w:rPr>
              <w:t>в</w:t>
            </w:r>
            <w:r w:rsidRPr="009C7C24">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20D34ACF" w14:textId="77777777" w:rsidR="00C84EF3" w:rsidRPr="00D03E65" w:rsidRDefault="00C84EF3" w:rsidP="00A360A8">
            <w:pPr>
              <w:spacing w:after="360"/>
              <w:jc w:val="both"/>
              <w:rPr>
                <w:rFonts w:cs="Arial"/>
                <w:sz w:val="22"/>
                <w:szCs w:val="22"/>
                <w:lang w:val="uk-UA"/>
              </w:rPr>
            </w:pPr>
            <w:r w:rsidRPr="009C7C24">
              <w:rPr>
                <w:rFonts w:cs="Arial"/>
                <w:szCs w:val="22"/>
                <w:lang w:val="uk-UA"/>
              </w:rPr>
              <w:t xml:space="preserve">3. </w:t>
            </w:r>
            <w:r>
              <w:rPr>
                <w:rFonts w:cs="Arial"/>
                <w:szCs w:val="22"/>
                <w:lang w:val="uk-UA"/>
              </w:rPr>
              <w:t>Учасник</w:t>
            </w:r>
            <w:r w:rsidRPr="009C7C24">
              <w:rPr>
                <w:rFonts w:cs="Arial"/>
                <w:szCs w:val="22"/>
                <w:lang w:val="uk-UA"/>
              </w:rPr>
              <w:t xml:space="preserve"> дов</w:t>
            </w:r>
            <w:r>
              <w:rPr>
                <w:rFonts w:cs="Arial"/>
                <w:szCs w:val="22"/>
                <w:lang w:val="uk-UA"/>
              </w:rPr>
              <w:t>ів</w:t>
            </w:r>
            <w:r w:rsidRPr="009C7C24">
              <w:rPr>
                <w:rFonts w:cs="Arial"/>
                <w:szCs w:val="22"/>
                <w:lang w:val="uk-UA"/>
              </w:rPr>
              <w:t>, що в</w:t>
            </w:r>
            <w:r>
              <w:rPr>
                <w:rFonts w:cs="Arial"/>
                <w:szCs w:val="22"/>
                <w:lang w:val="uk-UA"/>
              </w:rPr>
              <w:t>ін</w:t>
            </w:r>
            <w:r w:rsidRPr="009C7C24">
              <w:rPr>
                <w:rFonts w:cs="Arial"/>
                <w:szCs w:val="22"/>
                <w:lang w:val="uk-UA"/>
              </w:rPr>
              <w:t xml:space="preserve"> вжи</w:t>
            </w:r>
            <w:r>
              <w:rPr>
                <w:rFonts w:cs="Arial"/>
                <w:szCs w:val="22"/>
                <w:lang w:val="uk-UA"/>
              </w:rPr>
              <w:t>в</w:t>
            </w:r>
            <w:r w:rsidRPr="009C7C24">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64E99940" w14:textId="77777777" w:rsidR="00C84EF3" w:rsidRDefault="00C84EF3" w:rsidP="00A360A8">
            <w:pPr>
              <w:spacing w:after="240"/>
              <w:jc w:val="both"/>
              <w:rPr>
                <w:rFonts w:cs="Arial"/>
                <w:sz w:val="22"/>
                <w:szCs w:val="22"/>
                <w:lang w:val="uk-UA"/>
              </w:rPr>
            </w:pPr>
            <w:r w:rsidRPr="009C7C24">
              <w:rPr>
                <w:rFonts w:cs="Arial"/>
                <w:szCs w:val="22"/>
                <w:lang w:val="uk-UA"/>
              </w:rPr>
              <w:t xml:space="preserve">Якщо так, будь ласка, опишіть вжиті заходи: </w:t>
            </w:r>
            <w:r w:rsidRPr="009C7C24">
              <w:rPr>
                <w:rFonts w:cs="Arial"/>
                <w:szCs w:val="22"/>
                <w:lang w:val="uk-UA"/>
              </w:rPr>
              <w:fldChar w:fldCharType="begin">
                <w:ffData>
                  <w:name w:val="Text5"/>
                  <w:enabled/>
                  <w:calcOnExit w:val="0"/>
                  <w:textInput/>
                </w:ffData>
              </w:fldChar>
            </w:r>
            <w:r w:rsidRPr="009C7C24">
              <w:rPr>
                <w:rFonts w:cs="Arial"/>
                <w:szCs w:val="22"/>
                <w:lang w:val="uk-UA"/>
              </w:rPr>
              <w:instrText xml:space="preserve"> FORMTEXT </w:instrText>
            </w:r>
            <w:r w:rsidRPr="009C7C24">
              <w:rPr>
                <w:rFonts w:cs="Arial"/>
                <w:szCs w:val="22"/>
                <w:lang w:val="uk-UA"/>
              </w:rPr>
            </w:r>
            <w:r w:rsidRPr="009C7C24">
              <w:rPr>
                <w:rFonts w:cs="Arial"/>
                <w:szCs w:val="22"/>
                <w:lang w:val="uk-UA"/>
              </w:rPr>
              <w:fldChar w:fldCharType="separate"/>
            </w:r>
            <w:r w:rsidRPr="009C7C24">
              <w:rPr>
                <w:rFonts w:cs="Arial"/>
                <w:szCs w:val="22"/>
                <w:lang w:val="uk-UA"/>
              </w:rPr>
              <w:t>     </w:t>
            </w:r>
            <w:r w:rsidRPr="009C7C24">
              <w:rPr>
                <w:rFonts w:cs="Arial"/>
                <w:szCs w:val="22"/>
                <w:lang w:val="uk-UA"/>
              </w:rPr>
              <w:fldChar w:fldCharType="end"/>
            </w:r>
          </w:p>
          <w:p w14:paraId="70A912F9" w14:textId="77777777" w:rsidR="00C84EF3" w:rsidRPr="00D03E65" w:rsidRDefault="00C84EF3" w:rsidP="00A360A8">
            <w:pPr>
              <w:spacing w:after="240"/>
              <w:jc w:val="both"/>
              <w:rPr>
                <w:rFonts w:cs="Arial"/>
                <w:sz w:val="22"/>
                <w:szCs w:val="22"/>
                <w:lang w:val="uk-UA"/>
              </w:rPr>
            </w:pPr>
            <w:r w:rsidRPr="009C7C24">
              <w:rPr>
                <w:rFonts w:cs="Arial"/>
                <w:szCs w:val="22"/>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2149DBC9" w14:textId="77777777" w:rsidR="00C84EF3" w:rsidRPr="00D03E65" w:rsidRDefault="00C84EF3" w:rsidP="00A360A8">
            <w:pPr>
              <w:jc w:val="both"/>
              <w:rPr>
                <w:rFonts w:cs="Arial"/>
                <w:sz w:val="22"/>
                <w:szCs w:val="22"/>
                <w:lang w:val="uk-UA"/>
              </w:rPr>
            </w:pPr>
            <w:r>
              <w:rPr>
                <w:rFonts w:cs="Arial"/>
                <w:szCs w:val="22"/>
                <w:lang w:val="uk-UA"/>
              </w:rPr>
              <w:t>Учасник</w:t>
            </w:r>
            <w:r w:rsidRPr="009C7C24">
              <w:rPr>
                <w:rFonts w:cs="Arial"/>
                <w:szCs w:val="22"/>
                <w:lang w:val="uk-UA"/>
              </w:rPr>
              <w:t xml:space="preserve"> також погоджується невідкладно повідомити GIZ, якщо під час процедури закупівлі виникнуть будь-які проблеми або підстави для виключення, описані вище.</w:t>
            </w:r>
          </w:p>
        </w:tc>
      </w:tr>
      <w:tr w:rsidR="00C84EF3" w:rsidRPr="00AC037E" w14:paraId="2110C64C" w14:textId="77777777" w:rsidTr="00A360A8">
        <w:trPr>
          <w:trHeight w:val="20"/>
        </w:trPr>
        <w:tc>
          <w:tcPr>
            <w:tcW w:w="4602" w:type="dxa"/>
            <w:gridSpan w:val="3"/>
            <w:tcBorders>
              <w:bottom w:val="single" w:sz="4" w:space="0" w:color="auto"/>
            </w:tcBorders>
          </w:tcPr>
          <w:p w14:paraId="667CF4AA" w14:textId="77777777" w:rsidR="00C84EF3" w:rsidRPr="00FA46A5" w:rsidRDefault="00C84EF3" w:rsidP="00A360A8">
            <w:pPr>
              <w:autoSpaceDE w:val="0"/>
              <w:autoSpaceDN w:val="0"/>
              <w:adjustRightInd w:val="0"/>
              <w:spacing w:after="240"/>
              <w:jc w:val="both"/>
              <w:rPr>
                <w:rStyle w:val="PageNumber"/>
                <w:rFonts w:eastAsiaTheme="majorEastAsia" w:cs="Arial"/>
                <w:sz w:val="22"/>
                <w:szCs w:val="22"/>
                <w:lang w:val="en-GB"/>
              </w:rPr>
            </w:pPr>
            <w:r w:rsidRPr="009C7C24">
              <w:rPr>
                <w:rStyle w:val="PageNumber"/>
                <w:rFonts w:eastAsiaTheme="majorEastAsia" w:cs="Arial"/>
                <w:b/>
                <w:szCs w:val="22"/>
                <w:lang w:val="en-GB"/>
              </w:rPr>
              <w:lastRenderedPageBreak/>
              <w:t>Priority of GIZ´s own clauses</w:t>
            </w:r>
          </w:p>
          <w:p w14:paraId="62C30FB9" w14:textId="77777777" w:rsidR="00C84EF3" w:rsidRPr="00D03E65" w:rsidRDefault="00C84EF3" w:rsidP="00A360A8">
            <w:pPr>
              <w:autoSpaceDE w:val="0"/>
              <w:autoSpaceDN w:val="0"/>
              <w:adjustRightInd w:val="0"/>
              <w:spacing w:after="360"/>
              <w:jc w:val="both"/>
              <w:rPr>
                <w:rFonts w:eastAsiaTheme="majorEastAsia" w:cs="Arial"/>
                <w:sz w:val="22"/>
                <w:szCs w:val="22"/>
                <w:lang w:val="uk-UA"/>
              </w:rPr>
            </w:pPr>
            <w:r w:rsidRPr="009C7C24">
              <w:rPr>
                <w:rStyle w:val="PageNumber"/>
                <w:rFonts w:eastAsiaTheme="majorEastAsia" w:cs="Arial"/>
                <w:szCs w:val="22"/>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02" w:type="dxa"/>
            <w:gridSpan w:val="2"/>
            <w:tcBorders>
              <w:bottom w:val="single" w:sz="4" w:space="0" w:color="auto"/>
            </w:tcBorders>
          </w:tcPr>
          <w:p w14:paraId="703F109C" w14:textId="77777777" w:rsidR="00C84EF3" w:rsidRPr="00D03E65" w:rsidRDefault="00C84EF3" w:rsidP="00A360A8">
            <w:pPr>
              <w:jc w:val="both"/>
              <w:rPr>
                <w:rFonts w:cs="Arial"/>
                <w:b/>
                <w:sz w:val="22"/>
                <w:szCs w:val="22"/>
                <w:lang w:val="uk-UA"/>
              </w:rPr>
            </w:pPr>
            <w:r w:rsidRPr="009C7C24">
              <w:rPr>
                <w:rFonts w:cs="Arial"/>
                <w:b/>
                <w:szCs w:val="22"/>
                <w:lang w:val="uk-UA"/>
              </w:rPr>
              <w:t>Пріоритетність положень GIZ</w:t>
            </w:r>
          </w:p>
          <w:p w14:paraId="3E6D19CC" w14:textId="77777777" w:rsidR="00C84EF3" w:rsidRPr="00D03E65" w:rsidRDefault="00C84EF3" w:rsidP="00A360A8">
            <w:pPr>
              <w:jc w:val="both"/>
              <w:rPr>
                <w:rFonts w:cs="Arial"/>
                <w:b/>
                <w:sz w:val="22"/>
                <w:szCs w:val="22"/>
                <w:lang w:val="uk-UA"/>
              </w:rPr>
            </w:pPr>
          </w:p>
          <w:p w14:paraId="7A837AF3" w14:textId="77777777" w:rsidR="00C84EF3" w:rsidRPr="00D03E65" w:rsidRDefault="00C84EF3" w:rsidP="00A360A8">
            <w:pPr>
              <w:jc w:val="both"/>
              <w:rPr>
                <w:rFonts w:cs="Arial"/>
                <w:i/>
                <w:sz w:val="22"/>
                <w:szCs w:val="22"/>
                <w:lang w:val="uk-UA"/>
              </w:rPr>
            </w:pPr>
            <w:r w:rsidRPr="009C7C24">
              <w:rPr>
                <w:rFonts w:cs="Arial"/>
                <w:szCs w:val="22"/>
                <w:lang w:val="uk-UA"/>
              </w:rPr>
              <w:t>Учасник процедури закупівлі визнає та погоджується, що всі положення,встановлені GIZ у документації по процедурі закупівлі,, мають пріоритет, і заявляє, що жоден інший зміст, крім змісту поданої пропозиції, включаючи, але не обмежуючись попередніми договорами, іншими документами або власними загальними умовами учасника закупівлі, не буде невід'ємною частиною пропозиції.</w:t>
            </w:r>
          </w:p>
        </w:tc>
      </w:tr>
      <w:tr w:rsidR="00C84EF3" w:rsidRPr="00AC037E" w14:paraId="1A9A81DD" w14:textId="77777777" w:rsidTr="00A36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1B941B91" w14:textId="77777777" w:rsidR="00C84EF3" w:rsidRPr="00D03E65" w:rsidRDefault="00C84EF3" w:rsidP="00A360A8">
            <w:pPr>
              <w:pStyle w:val="Heading3"/>
              <w:tabs>
                <w:tab w:val="left" w:pos="318"/>
              </w:tabs>
              <w:rPr>
                <w:rFonts w:cs="Arial"/>
                <w:b w:val="0"/>
                <w:sz w:val="22"/>
                <w:lang w:val="en-US"/>
              </w:rPr>
            </w:pPr>
            <w:bookmarkStart w:id="38" w:name="_Toc184294571"/>
            <w:r w:rsidRPr="00C522BD">
              <w:rPr>
                <w:rFonts w:cs="Arial"/>
                <w:lang w:val="en-US"/>
              </w:rPr>
              <w:t xml:space="preserve">Owners and controlling parties of the tenderer </w:t>
            </w:r>
            <w:r w:rsidRPr="006854B5">
              <w:rPr>
                <w:rFonts w:cs="Arial"/>
                <w:b w:val="0"/>
                <w:bCs w:val="0"/>
                <w:lang w:val="en-US"/>
              </w:rPr>
              <w:t xml:space="preserve">(for legal </w:t>
            </w:r>
            <w:proofErr w:type="gramStart"/>
            <w:r w:rsidRPr="006854B5">
              <w:rPr>
                <w:rFonts w:cs="Arial"/>
                <w:b w:val="0"/>
                <w:bCs w:val="0"/>
                <w:lang w:val="en-US"/>
              </w:rPr>
              <w:t>persons</w:t>
            </w:r>
            <w:proofErr w:type="gramEnd"/>
            <w:r w:rsidRPr="006854B5">
              <w:rPr>
                <w:rFonts w:cs="Arial"/>
                <w:b w:val="0"/>
                <w:bCs w:val="0"/>
                <w:lang w:val="en-US"/>
              </w:rPr>
              <w:t xml:space="preserve"> only)</w:t>
            </w:r>
            <w:bookmarkEnd w:id="38"/>
          </w:p>
          <w:p w14:paraId="1BF247DE" w14:textId="77777777" w:rsidR="00C84EF3" w:rsidRPr="00D03E65" w:rsidRDefault="00C84EF3" w:rsidP="00A360A8">
            <w:pPr>
              <w:spacing w:after="60"/>
              <w:jc w:val="both"/>
              <w:rPr>
                <w:rFonts w:cs="Arial"/>
                <w:sz w:val="22"/>
                <w:szCs w:val="22"/>
                <w:lang w:val="en-GB"/>
              </w:rPr>
            </w:pPr>
          </w:p>
        </w:tc>
        <w:tc>
          <w:tcPr>
            <w:tcW w:w="4602" w:type="dxa"/>
            <w:gridSpan w:val="2"/>
            <w:tcBorders>
              <w:top w:val="single" w:sz="4" w:space="0" w:color="auto"/>
              <w:left w:val="single" w:sz="4" w:space="0" w:color="auto"/>
              <w:bottom w:val="single" w:sz="4" w:space="0" w:color="auto"/>
              <w:right w:val="single" w:sz="4" w:space="0" w:color="auto"/>
            </w:tcBorders>
          </w:tcPr>
          <w:p w14:paraId="090C7E63" w14:textId="77777777" w:rsidR="0097761F" w:rsidRDefault="00C84EF3" w:rsidP="00A360A8">
            <w:pPr>
              <w:tabs>
                <w:tab w:val="left" w:pos="104"/>
                <w:tab w:val="left" w:pos="246"/>
              </w:tabs>
              <w:spacing w:after="60"/>
              <w:ind w:right="171"/>
              <w:rPr>
                <w:rFonts w:eastAsiaTheme="majorEastAsia" w:cs="Arial"/>
                <w:b/>
                <w:bCs/>
                <w:szCs w:val="22"/>
                <w:lang w:val="en-US" w:eastAsia="en-US"/>
              </w:rPr>
            </w:pPr>
            <w:r w:rsidRPr="00F02AE3">
              <w:rPr>
                <w:rFonts w:eastAsiaTheme="majorEastAsia" w:cs="Arial"/>
                <w:b/>
                <w:bCs/>
                <w:szCs w:val="22"/>
                <w:lang w:val="en-US" w:eastAsia="en-US"/>
              </w:rPr>
              <w:t xml:space="preserve"> </w:t>
            </w:r>
          </w:p>
          <w:p w14:paraId="38BBE059" w14:textId="7170A23A" w:rsidR="00C84EF3" w:rsidRPr="00D03E65" w:rsidRDefault="00C84EF3" w:rsidP="00A360A8">
            <w:pPr>
              <w:tabs>
                <w:tab w:val="left" w:pos="104"/>
                <w:tab w:val="left" w:pos="246"/>
              </w:tabs>
              <w:spacing w:after="60"/>
              <w:ind w:right="171"/>
              <w:rPr>
                <w:rFonts w:cs="Arial"/>
                <w:sz w:val="22"/>
                <w:szCs w:val="22"/>
                <w:lang w:val="uk-UA"/>
              </w:rPr>
            </w:pPr>
            <w:r w:rsidRPr="006854B5">
              <w:rPr>
                <w:rFonts w:eastAsiaTheme="majorEastAsia" w:cs="Arial"/>
                <w:b/>
                <w:bCs/>
                <w:szCs w:val="22"/>
                <w:lang w:val="ru-RU" w:eastAsia="en-US"/>
              </w:rPr>
              <w:t xml:space="preserve">Власники та контролюючі особи учасника </w:t>
            </w:r>
            <w:r w:rsidRPr="00701D7B">
              <w:rPr>
                <w:rFonts w:eastAsiaTheme="majorEastAsia" w:cs="Arial"/>
                <w:b/>
                <w:bCs/>
                <w:szCs w:val="22"/>
                <w:lang w:val="ru-RU" w:eastAsia="en-US"/>
              </w:rPr>
              <w:t>закупівлі</w:t>
            </w:r>
            <w:r w:rsidRPr="006854B5">
              <w:rPr>
                <w:rFonts w:eastAsiaTheme="majorEastAsia" w:cs="Arial"/>
                <w:b/>
                <w:bCs/>
                <w:szCs w:val="22"/>
                <w:lang w:val="ru-RU" w:eastAsia="en-US"/>
              </w:rPr>
              <w:t xml:space="preserve"> </w:t>
            </w:r>
            <w:r w:rsidRPr="006854B5">
              <w:rPr>
                <w:rFonts w:eastAsiaTheme="majorEastAsia" w:cs="Arial"/>
                <w:szCs w:val="22"/>
                <w:lang w:val="ru-RU" w:eastAsia="en-US"/>
              </w:rPr>
              <w:t>(тільки для юридичних осіб)</w:t>
            </w:r>
          </w:p>
        </w:tc>
      </w:tr>
      <w:tr w:rsidR="00C84EF3" w:rsidRPr="00AC037E" w14:paraId="25F2B27B" w14:textId="77777777" w:rsidTr="00A36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3474B25C" w14:textId="77777777" w:rsidR="00C84EF3" w:rsidRPr="00D03E65" w:rsidRDefault="00C84EF3" w:rsidP="00A360A8">
            <w:pPr>
              <w:spacing w:before="240"/>
              <w:rPr>
                <w:rFonts w:cs="Arial"/>
                <w:i/>
                <w:sz w:val="22"/>
                <w:szCs w:val="22"/>
                <w:lang w:val="en-US"/>
              </w:rPr>
            </w:pPr>
            <w:r w:rsidRPr="009C7C24">
              <w:rPr>
                <w:rFonts w:cs="Arial"/>
                <w:i/>
                <w:szCs w:val="22"/>
                <w:lang w:val="en-US"/>
              </w:rPr>
              <w:t xml:space="preserve">An </w:t>
            </w:r>
            <w:r w:rsidRPr="009C7C24">
              <w:rPr>
                <w:rFonts w:cs="Arial"/>
                <w:b/>
                <w:i/>
                <w:szCs w:val="22"/>
                <w:lang w:val="en-US"/>
              </w:rPr>
              <w:t>owner</w:t>
            </w:r>
            <w:r w:rsidRPr="009C7C24">
              <w:rPr>
                <w:rFonts w:cs="Arial"/>
                <w:i/>
                <w:szCs w:val="22"/>
                <w:lang w:val="en-US"/>
              </w:rPr>
              <w:t xml:space="preserve"> is defined as any natural person being in possession of 50% or more of the proprietary rights of a legal person, group or entity, or having a majority interest therein.</w:t>
            </w:r>
          </w:p>
          <w:p w14:paraId="7BEB3A4D" w14:textId="77777777" w:rsidR="00C84EF3" w:rsidRPr="00D03E65" w:rsidRDefault="00C84EF3" w:rsidP="00A360A8">
            <w:pPr>
              <w:spacing w:before="240"/>
              <w:rPr>
                <w:rFonts w:cs="Arial"/>
                <w:sz w:val="22"/>
                <w:szCs w:val="22"/>
                <w:lang w:val="en-GB"/>
              </w:rPr>
            </w:pPr>
            <w:r w:rsidRPr="009C7C24">
              <w:rPr>
                <w:rFonts w:cs="Arial"/>
                <w:i/>
                <w:szCs w:val="22"/>
                <w:lang w:val="en-US"/>
              </w:rPr>
              <w:t xml:space="preserve">A </w:t>
            </w:r>
            <w:r w:rsidRPr="009C7C24">
              <w:rPr>
                <w:rFonts w:cs="Arial"/>
                <w:b/>
                <w:i/>
                <w:szCs w:val="22"/>
                <w:lang w:val="en-US"/>
              </w:rPr>
              <w:t>controlling party</w:t>
            </w:r>
            <w:r w:rsidRPr="009C7C24">
              <w:rPr>
                <w:rFonts w:cs="Arial"/>
                <w:i/>
                <w:szCs w:val="22"/>
                <w:lang w:val="en-US"/>
              </w:rPr>
              <w:t xml:space="preserve"> is a natural person or legal entity, </w:t>
            </w:r>
            <w:proofErr w:type="spellStart"/>
            <w:r w:rsidRPr="009C7C24">
              <w:rPr>
                <w:rFonts w:cs="Arial"/>
                <w:i/>
                <w:szCs w:val="22"/>
                <w:lang w:val="en-US"/>
              </w:rPr>
              <w:t>organisation</w:t>
            </w:r>
            <w:proofErr w:type="spellEnd"/>
            <w:r w:rsidRPr="009C7C24">
              <w:rPr>
                <w:rFonts w:cs="Arial"/>
                <w:i/>
                <w:szCs w:val="22"/>
                <w:lang w:val="en-US"/>
              </w:rPr>
              <w:t xml:space="preserve"> or institution behind the contractual partner or at a higher tier who, for example by contract, de facto or by law, determines the business activity (Art. 1 No. 6 Regulation (EC) 2580/2001) without necessarily being an owner.</w:t>
            </w:r>
          </w:p>
        </w:tc>
        <w:tc>
          <w:tcPr>
            <w:tcW w:w="4602" w:type="dxa"/>
            <w:gridSpan w:val="2"/>
            <w:tcBorders>
              <w:top w:val="single" w:sz="4" w:space="0" w:color="auto"/>
              <w:left w:val="single" w:sz="4" w:space="0" w:color="auto"/>
              <w:bottom w:val="single" w:sz="4" w:space="0" w:color="auto"/>
              <w:right w:val="single" w:sz="4" w:space="0" w:color="auto"/>
            </w:tcBorders>
          </w:tcPr>
          <w:p w14:paraId="0A2895BC" w14:textId="77777777" w:rsidR="00C84EF3" w:rsidRPr="00D03E65" w:rsidRDefault="00C84EF3" w:rsidP="00A360A8">
            <w:pPr>
              <w:spacing w:after="60"/>
              <w:ind w:left="247"/>
              <w:jc w:val="both"/>
              <w:rPr>
                <w:rFonts w:cs="Arial"/>
                <w:b/>
                <w:bCs/>
                <w:i/>
                <w:iCs/>
                <w:sz w:val="22"/>
                <w:szCs w:val="22"/>
                <w:lang w:val="uk-UA"/>
              </w:rPr>
            </w:pPr>
            <w:r w:rsidRPr="009C7C24">
              <w:rPr>
                <w:rFonts w:cs="Arial"/>
                <w:b/>
                <w:i/>
                <w:szCs w:val="22"/>
                <w:lang w:val="uk-UA"/>
              </w:rPr>
              <w:t>Власник</w:t>
            </w:r>
            <w:r w:rsidRPr="009C7C24">
              <w:rPr>
                <w:rFonts w:cs="Arial"/>
                <w:i/>
                <w:szCs w:val="22"/>
                <w:lang w:val="uk-UA"/>
              </w:rPr>
              <w:t xml:space="preserve"> – це будь-яка фізична особа, яка володіє 50% або більше прав власності юридичної особи, групи компаній або суб'єкта господарювання, або має в них мажоритарну частку.</w:t>
            </w:r>
          </w:p>
          <w:p w14:paraId="52050737" w14:textId="77777777" w:rsidR="00C84EF3" w:rsidRPr="00D03E65" w:rsidRDefault="00C84EF3" w:rsidP="00A360A8">
            <w:pPr>
              <w:spacing w:after="60"/>
              <w:ind w:left="247"/>
              <w:jc w:val="both"/>
              <w:rPr>
                <w:rFonts w:cs="Arial"/>
                <w:sz w:val="22"/>
                <w:szCs w:val="22"/>
                <w:lang w:val="uk-UA"/>
              </w:rPr>
            </w:pPr>
            <w:r w:rsidRPr="009C7C24">
              <w:rPr>
                <w:rFonts w:cs="Arial"/>
                <w:b/>
                <w:i/>
                <w:szCs w:val="22"/>
                <w:lang w:val="uk-UA"/>
              </w:rPr>
              <w:t>Контролююча сторона</w:t>
            </w:r>
            <w:r w:rsidRPr="009C7C24">
              <w:rPr>
                <w:rFonts w:cs="Arial"/>
                <w:i/>
                <w:szCs w:val="22"/>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r w:rsidR="00C84EF3" w:rsidRPr="00AC037E" w14:paraId="29E28390" w14:textId="77777777" w:rsidTr="00A360A8">
        <w:trPr>
          <w:trHeight w:val="559"/>
        </w:trPr>
        <w:tc>
          <w:tcPr>
            <w:tcW w:w="633" w:type="dxa"/>
            <w:tcBorders>
              <w:top w:val="single" w:sz="4" w:space="0" w:color="auto"/>
            </w:tcBorders>
          </w:tcPr>
          <w:p w14:paraId="6AB5E8EE" w14:textId="77777777" w:rsidR="00C84EF3" w:rsidRPr="00D03E65" w:rsidRDefault="00C84EF3" w:rsidP="00A360A8">
            <w:pPr>
              <w:jc w:val="both"/>
              <w:rPr>
                <w:rFonts w:cs="Arial"/>
                <w:b/>
                <w:i/>
                <w:sz w:val="22"/>
                <w:szCs w:val="22"/>
                <w:lang w:val="uk-UA"/>
              </w:rPr>
            </w:pPr>
            <w:r w:rsidRPr="00D03E65">
              <w:rPr>
                <w:rFonts w:cs="Arial"/>
                <w:b/>
                <w:i/>
                <w:sz w:val="22"/>
                <w:szCs w:val="22"/>
              </w:rPr>
              <w:lastRenderedPageBreak/>
              <w:t>Nr.</w:t>
            </w:r>
            <w:r w:rsidRPr="00D03E65">
              <w:rPr>
                <w:rFonts w:cs="Arial"/>
                <w:b/>
                <w:i/>
                <w:sz w:val="22"/>
                <w:szCs w:val="22"/>
                <w:lang w:val="uk-UA"/>
              </w:rPr>
              <w:t xml:space="preserve"> /№</w:t>
            </w:r>
          </w:p>
        </w:tc>
        <w:tc>
          <w:tcPr>
            <w:tcW w:w="2202" w:type="dxa"/>
            <w:tcBorders>
              <w:top w:val="single" w:sz="4" w:space="0" w:color="auto"/>
            </w:tcBorders>
          </w:tcPr>
          <w:p w14:paraId="5FB5E0E7" w14:textId="77777777" w:rsidR="00C84EF3" w:rsidRPr="00D03E65" w:rsidRDefault="00C84EF3" w:rsidP="00A360A8">
            <w:pPr>
              <w:jc w:val="both"/>
              <w:rPr>
                <w:rFonts w:cs="Arial"/>
                <w:b/>
                <w:i/>
                <w:color w:val="7F7F7F" w:themeColor="text1" w:themeTint="80"/>
                <w:sz w:val="22"/>
                <w:szCs w:val="22"/>
                <w:lang w:val="uk-UA"/>
              </w:rPr>
            </w:pPr>
            <w:proofErr w:type="spellStart"/>
            <w:r w:rsidRPr="00D03E65">
              <w:rPr>
                <w:rFonts w:cs="Arial"/>
                <w:b/>
                <w:i/>
                <w:sz w:val="22"/>
                <w:szCs w:val="22"/>
              </w:rPr>
              <w:t>Nationality</w:t>
            </w:r>
            <w:proofErr w:type="spellEnd"/>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5F81F414" w14:textId="77777777" w:rsidR="00C84EF3" w:rsidRPr="00D03E65" w:rsidRDefault="00C84EF3" w:rsidP="00A360A8">
            <w:pPr>
              <w:jc w:val="both"/>
              <w:rPr>
                <w:rFonts w:cs="Arial"/>
                <w:b/>
                <w:i/>
                <w:sz w:val="22"/>
                <w:szCs w:val="22"/>
                <w:lang w:val="uk-UA"/>
              </w:rPr>
            </w:pPr>
            <w:r w:rsidRPr="00D03E65">
              <w:rPr>
                <w:rFonts w:cs="Arial"/>
                <w:b/>
                <w:i/>
                <w:color w:val="7F7F7F" w:themeColor="text1" w:themeTint="80"/>
                <w:sz w:val="22"/>
                <w:szCs w:val="22"/>
                <w:lang w:val="uk-UA"/>
              </w:rPr>
              <w:t>Громадянство</w:t>
            </w:r>
          </w:p>
        </w:tc>
        <w:tc>
          <w:tcPr>
            <w:tcW w:w="2974" w:type="dxa"/>
            <w:gridSpan w:val="2"/>
            <w:tcBorders>
              <w:top w:val="single" w:sz="4" w:space="0" w:color="auto"/>
            </w:tcBorders>
          </w:tcPr>
          <w:p w14:paraId="177D8E44" w14:textId="77777777" w:rsidR="00C84EF3" w:rsidRPr="00D03E65" w:rsidRDefault="00C84EF3" w:rsidP="00A360A8">
            <w:pPr>
              <w:jc w:val="both"/>
              <w:rPr>
                <w:rFonts w:cs="Arial"/>
                <w:b/>
                <w:i/>
                <w:sz w:val="22"/>
                <w:szCs w:val="22"/>
                <w:lang w:val="uk-UA"/>
              </w:rPr>
            </w:pPr>
            <w:proofErr w:type="spellStart"/>
            <w:r w:rsidRPr="00D03E65">
              <w:rPr>
                <w:rFonts w:cs="Arial"/>
                <w:b/>
                <w:i/>
                <w:sz w:val="22"/>
                <w:szCs w:val="22"/>
              </w:rPr>
              <w:t>Function</w:t>
            </w:r>
            <w:proofErr w:type="spellEnd"/>
            <w:r w:rsidRPr="00D03E65">
              <w:rPr>
                <w:rFonts w:cs="Arial"/>
                <w:b/>
                <w:i/>
                <w:sz w:val="22"/>
                <w:szCs w:val="22"/>
                <w:lang w:val="uk-UA"/>
              </w:rPr>
              <w:t xml:space="preserve"> </w:t>
            </w:r>
            <w:r w:rsidRPr="00D03E65">
              <w:rPr>
                <w:rFonts w:cs="Arial"/>
                <w:b/>
                <w:i/>
                <w:color w:val="7F7F7F" w:themeColor="text1" w:themeTint="80"/>
                <w:sz w:val="22"/>
                <w:szCs w:val="22"/>
                <w:lang w:val="uk-UA"/>
              </w:rPr>
              <w:t>/ Посада</w:t>
            </w:r>
          </w:p>
        </w:tc>
        <w:tc>
          <w:tcPr>
            <w:tcW w:w="3405" w:type="dxa"/>
            <w:tcBorders>
              <w:top w:val="single" w:sz="4" w:space="0" w:color="auto"/>
            </w:tcBorders>
          </w:tcPr>
          <w:p w14:paraId="46C788DD" w14:textId="77777777" w:rsidR="00C84EF3" w:rsidRPr="00D03E65" w:rsidRDefault="00C84EF3" w:rsidP="00A360A8">
            <w:pPr>
              <w:jc w:val="both"/>
              <w:rPr>
                <w:rFonts w:cs="Arial"/>
                <w:b/>
                <w:i/>
                <w:color w:val="7F7F7F" w:themeColor="text1" w:themeTint="80"/>
                <w:sz w:val="22"/>
                <w:szCs w:val="22"/>
                <w:lang w:val="uk-UA"/>
              </w:rPr>
            </w:pPr>
            <w:r w:rsidRPr="00D03E65">
              <w:rPr>
                <w:rFonts w:cs="Arial"/>
                <w:b/>
                <w:i/>
                <w:sz w:val="22"/>
                <w:szCs w:val="22"/>
                <w:lang w:val="en-US"/>
              </w:rPr>
              <w:t>Family name, given name</w:t>
            </w:r>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6FDA6F08" w14:textId="77777777" w:rsidR="00C84EF3" w:rsidRPr="00D03E65" w:rsidRDefault="00C84EF3" w:rsidP="00A360A8">
            <w:pPr>
              <w:jc w:val="both"/>
              <w:rPr>
                <w:rFonts w:cs="Arial"/>
                <w:b/>
                <w:i/>
                <w:sz w:val="22"/>
                <w:szCs w:val="22"/>
                <w:lang w:val="uk-UA"/>
              </w:rPr>
            </w:pPr>
            <w:r w:rsidRPr="00D03E65">
              <w:rPr>
                <w:rFonts w:cs="Arial"/>
                <w:b/>
                <w:i/>
                <w:color w:val="7F7F7F" w:themeColor="text1" w:themeTint="80"/>
                <w:sz w:val="22"/>
                <w:szCs w:val="22"/>
                <w:lang w:val="uk-UA"/>
              </w:rPr>
              <w:t>Прізвище, ім’я</w:t>
            </w:r>
          </w:p>
        </w:tc>
      </w:tr>
      <w:tr w:rsidR="00C84EF3" w:rsidRPr="00C522BD" w14:paraId="2AA5816C" w14:textId="77777777" w:rsidTr="00A360A8">
        <w:trPr>
          <w:trHeight w:val="362"/>
        </w:trPr>
        <w:tc>
          <w:tcPr>
            <w:tcW w:w="633" w:type="dxa"/>
          </w:tcPr>
          <w:p w14:paraId="71DDF650" w14:textId="77777777" w:rsidR="00C84EF3" w:rsidRPr="00D03E65" w:rsidRDefault="00C84EF3" w:rsidP="00A360A8">
            <w:pPr>
              <w:jc w:val="both"/>
              <w:rPr>
                <w:rFonts w:cs="Arial"/>
                <w:i/>
                <w:sz w:val="22"/>
                <w:szCs w:val="22"/>
              </w:rPr>
            </w:pPr>
            <w:r w:rsidRPr="00D03E65">
              <w:rPr>
                <w:rFonts w:cs="Arial"/>
                <w:i/>
                <w:sz w:val="22"/>
                <w:szCs w:val="22"/>
              </w:rPr>
              <w:t>1</w:t>
            </w:r>
          </w:p>
        </w:tc>
        <w:tc>
          <w:tcPr>
            <w:tcW w:w="2202" w:type="dxa"/>
          </w:tcPr>
          <w:p w14:paraId="6B3F5472" w14:textId="77777777" w:rsidR="00C84EF3" w:rsidRPr="00D03E65" w:rsidRDefault="00C84EF3" w:rsidP="00A360A8">
            <w:pPr>
              <w:jc w:val="both"/>
              <w:rPr>
                <w:rFonts w:cs="Arial"/>
                <w:i/>
                <w:sz w:val="22"/>
                <w:szCs w:val="22"/>
              </w:rPr>
            </w:pPr>
          </w:p>
        </w:tc>
        <w:tc>
          <w:tcPr>
            <w:tcW w:w="2974" w:type="dxa"/>
            <w:gridSpan w:val="2"/>
          </w:tcPr>
          <w:p w14:paraId="77977D24" w14:textId="77777777" w:rsidR="00C84EF3" w:rsidRPr="00D03E65" w:rsidRDefault="00C84EF3" w:rsidP="00A360A8">
            <w:pPr>
              <w:jc w:val="both"/>
              <w:rPr>
                <w:rFonts w:cs="Arial"/>
                <w:i/>
                <w:sz w:val="22"/>
                <w:szCs w:val="22"/>
              </w:rPr>
            </w:pPr>
          </w:p>
        </w:tc>
        <w:tc>
          <w:tcPr>
            <w:tcW w:w="3405" w:type="dxa"/>
          </w:tcPr>
          <w:p w14:paraId="09A8C54B" w14:textId="77777777" w:rsidR="00C84EF3" w:rsidRPr="00D03E65" w:rsidRDefault="00C84EF3" w:rsidP="00A360A8">
            <w:pPr>
              <w:jc w:val="both"/>
              <w:rPr>
                <w:rFonts w:cs="Arial"/>
                <w:i/>
                <w:sz w:val="22"/>
                <w:szCs w:val="22"/>
              </w:rPr>
            </w:pPr>
          </w:p>
        </w:tc>
      </w:tr>
      <w:tr w:rsidR="00C84EF3" w:rsidRPr="00C522BD" w14:paraId="66FDDDA6" w14:textId="77777777" w:rsidTr="00A360A8">
        <w:trPr>
          <w:trHeight w:val="409"/>
        </w:trPr>
        <w:tc>
          <w:tcPr>
            <w:tcW w:w="633" w:type="dxa"/>
          </w:tcPr>
          <w:p w14:paraId="2A62E866" w14:textId="77777777" w:rsidR="00C84EF3" w:rsidRPr="00D03E65" w:rsidRDefault="00C84EF3" w:rsidP="00A360A8">
            <w:pPr>
              <w:jc w:val="both"/>
              <w:rPr>
                <w:rFonts w:cs="Arial"/>
                <w:i/>
                <w:sz w:val="22"/>
                <w:szCs w:val="22"/>
              </w:rPr>
            </w:pPr>
            <w:r w:rsidRPr="00D03E65">
              <w:rPr>
                <w:rFonts w:cs="Arial"/>
                <w:i/>
                <w:sz w:val="22"/>
                <w:szCs w:val="22"/>
              </w:rPr>
              <w:t>2</w:t>
            </w:r>
          </w:p>
        </w:tc>
        <w:tc>
          <w:tcPr>
            <w:tcW w:w="2202" w:type="dxa"/>
          </w:tcPr>
          <w:p w14:paraId="2F7A5491" w14:textId="77777777" w:rsidR="00C84EF3" w:rsidRPr="00D03E65" w:rsidRDefault="00C84EF3" w:rsidP="00A360A8">
            <w:pPr>
              <w:jc w:val="both"/>
              <w:rPr>
                <w:rFonts w:cs="Arial"/>
                <w:i/>
                <w:sz w:val="22"/>
                <w:szCs w:val="22"/>
              </w:rPr>
            </w:pPr>
          </w:p>
        </w:tc>
        <w:tc>
          <w:tcPr>
            <w:tcW w:w="2974" w:type="dxa"/>
            <w:gridSpan w:val="2"/>
          </w:tcPr>
          <w:p w14:paraId="030B0B68" w14:textId="77777777" w:rsidR="00C84EF3" w:rsidRPr="00D03E65" w:rsidRDefault="00C84EF3" w:rsidP="00A360A8">
            <w:pPr>
              <w:jc w:val="both"/>
              <w:rPr>
                <w:rFonts w:cs="Arial"/>
                <w:i/>
                <w:sz w:val="22"/>
                <w:szCs w:val="22"/>
              </w:rPr>
            </w:pPr>
          </w:p>
        </w:tc>
        <w:tc>
          <w:tcPr>
            <w:tcW w:w="3405" w:type="dxa"/>
          </w:tcPr>
          <w:p w14:paraId="59C14841" w14:textId="77777777" w:rsidR="00C84EF3" w:rsidRPr="00D03E65" w:rsidRDefault="00C84EF3" w:rsidP="00A360A8">
            <w:pPr>
              <w:jc w:val="both"/>
              <w:rPr>
                <w:rFonts w:cs="Arial"/>
                <w:i/>
                <w:sz w:val="22"/>
                <w:szCs w:val="22"/>
              </w:rPr>
            </w:pPr>
          </w:p>
        </w:tc>
      </w:tr>
      <w:tr w:rsidR="00C84EF3" w:rsidRPr="00C522BD" w14:paraId="0F94FCFA" w14:textId="77777777" w:rsidTr="00A360A8">
        <w:trPr>
          <w:trHeight w:val="416"/>
        </w:trPr>
        <w:tc>
          <w:tcPr>
            <w:tcW w:w="633" w:type="dxa"/>
          </w:tcPr>
          <w:p w14:paraId="342D19B3" w14:textId="77777777" w:rsidR="00C84EF3" w:rsidRPr="00D03E65" w:rsidRDefault="00C84EF3" w:rsidP="00A360A8">
            <w:pPr>
              <w:jc w:val="both"/>
              <w:rPr>
                <w:rFonts w:cs="Arial"/>
                <w:i/>
                <w:sz w:val="22"/>
                <w:szCs w:val="22"/>
              </w:rPr>
            </w:pPr>
            <w:r w:rsidRPr="00D03E65">
              <w:rPr>
                <w:rFonts w:cs="Arial"/>
                <w:i/>
                <w:sz w:val="22"/>
                <w:szCs w:val="22"/>
              </w:rPr>
              <w:t>3</w:t>
            </w:r>
          </w:p>
        </w:tc>
        <w:tc>
          <w:tcPr>
            <w:tcW w:w="2202" w:type="dxa"/>
          </w:tcPr>
          <w:p w14:paraId="413FAD30" w14:textId="77777777" w:rsidR="00C84EF3" w:rsidRPr="00D03E65" w:rsidRDefault="00C84EF3" w:rsidP="00A360A8">
            <w:pPr>
              <w:jc w:val="both"/>
              <w:rPr>
                <w:rFonts w:cs="Arial"/>
                <w:i/>
                <w:sz w:val="22"/>
                <w:szCs w:val="22"/>
              </w:rPr>
            </w:pPr>
          </w:p>
        </w:tc>
        <w:tc>
          <w:tcPr>
            <w:tcW w:w="2974" w:type="dxa"/>
            <w:gridSpan w:val="2"/>
          </w:tcPr>
          <w:p w14:paraId="42E3D704" w14:textId="77777777" w:rsidR="00C84EF3" w:rsidRPr="00D03E65" w:rsidRDefault="00C84EF3" w:rsidP="00A360A8">
            <w:pPr>
              <w:jc w:val="both"/>
              <w:rPr>
                <w:rFonts w:cs="Arial"/>
                <w:i/>
                <w:sz w:val="22"/>
                <w:szCs w:val="22"/>
              </w:rPr>
            </w:pPr>
          </w:p>
        </w:tc>
        <w:tc>
          <w:tcPr>
            <w:tcW w:w="3405" w:type="dxa"/>
          </w:tcPr>
          <w:p w14:paraId="39BC805B" w14:textId="77777777" w:rsidR="00C84EF3" w:rsidRPr="00D03E65" w:rsidRDefault="00C84EF3" w:rsidP="00A360A8">
            <w:pPr>
              <w:jc w:val="both"/>
              <w:rPr>
                <w:rFonts w:cs="Arial"/>
                <w:i/>
                <w:sz w:val="22"/>
                <w:szCs w:val="22"/>
              </w:rPr>
            </w:pPr>
          </w:p>
        </w:tc>
      </w:tr>
      <w:tr w:rsidR="00C84EF3" w:rsidRPr="00C522BD" w14:paraId="46BD40D7" w14:textId="77777777" w:rsidTr="00A360A8">
        <w:trPr>
          <w:trHeight w:val="408"/>
        </w:trPr>
        <w:tc>
          <w:tcPr>
            <w:tcW w:w="633" w:type="dxa"/>
          </w:tcPr>
          <w:p w14:paraId="61B9B518" w14:textId="77777777" w:rsidR="00C84EF3" w:rsidRPr="00D03E65" w:rsidRDefault="00C84EF3" w:rsidP="00A360A8">
            <w:pPr>
              <w:jc w:val="both"/>
              <w:rPr>
                <w:rFonts w:cs="Arial"/>
                <w:i/>
                <w:sz w:val="22"/>
                <w:szCs w:val="22"/>
              </w:rPr>
            </w:pPr>
            <w:r w:rsidRPr="00D03E65">
              <w:rPr>
                <w:rFonts w:cs="Arial"/>
                <w:i/>
                <w:sz w:val="22"/>
                <w:szCs w:val="22"/>
              </w:rPr>
              <w:t>4</w:t>
            </w:r>
          </w:p>
        </w:tc>
        <w:tc>
          <w:tcPr>
            <w:tcW w:w="2202" w:type="dxa"/>
          </w:tcPr>
          <w:p w14:paraId="2C65555A" w14:textId="77777777" w:rsidR="00C84EF3" w:rsidRPr="00D03E65" w:rsidRDefault="00C84EF3" w:rsidP="00A360A8">
            <w:pPr>
              <w:jc w:val="both"/>
              <w:rPr>
                <w:rFonts w:cs="Arial"/>
                <w:i/>
                <w:sz w:val="22"/>
                <w:szCs w:val="22"/>
              </w:rPr>
            </w:pPr>
          </w:p>
        </w:tc>
        <w:tc>
          <w:tcPr>
            <w:tcW w:w="2974" w:type="dxa"/>
            <w:gridSpan w:val="2"/>
          </w:tcPr>
          <w:p w14:paraId="46882C4C" w14:textId="77777777" w:rsidR="00C84EF3" w:rsidRPr="00D03E65" w:rsidRDefault="00C84EF3" w:rsidP="00A360A8">
            <w:pPr>
              <w:jc w:val="both"/>
              <w:rPr>
                <w:rFonts w:cs="Arial"/>
                <w:i/>
                <w:sz w:val="22"/>
                <w:szCs w:val="22"/>
              </w:rPr>
            </w:pPr>
          </w:p>
        </w:tc>
        <w:tc>
          <w:tcPr>
            <w:tcW w:w="3405" w:type="dxa"/>
          </w:tcPr>
          <w:p w14:paraId="711827D6" w14:textId="77777777" w:rsidR="00C84EF3" w:rsidRPr="00D03E65" w:rsidRDefault="00C84EF3" w:rsidP="00A360A8">
            <w:pPr>
              <w:jc w:val="both"/>
              <w:rPr>
                <w:rFonts w:cs="Arial"/>
                <w:i/>
                <w:sz w:val="22"/>
                <w:szCs w:val="22"/>
              </w:rPr>
            </w:pPr>
          </w:p>
        </w:tc>
      </w:tr>
    </w:tbl>
    <w:p w14:paraId="14A54FE6" w14:textId="77777777" w:rsidR="00C84EF3" w:rsidRDefault="00C84EF3" w:rsidP="00795DBA">
      <w:pPr>
        <w:rPr>
          <w:lang w:val="en-US"/>
        </w:rPr>
      </w:pPr>
    </w:p>
    <w:p w14:paraId="2FA03BEC" w14:textId="77777777" w:rsidR="00A016D1" w:rsidRDefault="00A016D1" w:rsidP="00795DBA">
      <w:pPr>
        <w:rPr>
          <w:lang w:val="en-US"/>
        </w:rPr>
      </w:pPr>
    </w:p>
    <w:p w14:paraId="566B06E3" w14:textId="77777777" w:rsidR="00A016D1" w:rsidRDefault="00A016D1" w:rsidP="00795DBA">
      <w:pPr>
        <w:rPr>
          <w:lang w:val="en-US"/>
        </w:rPr>
      </w:pPr>
    </w:p>
    <w:p w14:paraId="12643F88" w14:textId="77777777" w:rsidR="00A016D1" w:rsidRDefault="00A016D1" w:rsidP="00A016D1">
      <w:pPr>
        <w:jc w:val="both"/>
        <w:rPr>
          <w:lang w:val="en-US"/>
        </w:rPr>
      </w:pPr>
    </w:p>
    <w:p w14:paraId="0A266A30" w14:textId="77777777" w:rsidR="00A016D1" w:rsidRPr="00D03E65" w:rsidRDefault="00A016D1" w:rsidP="00A016D1">
      <w:pPr>
        <w:jc w:val="both"/>
        <w:rPr>
          <w:rFonts w:cs="Arial"/>
          <w:b/>
          <w:bCs/>
          <w:lang w:val="uk-UA"/>
        </w:rPr>
      </w:pPr>
      <w:r w:rsidRPr="00C522BD">
        <w:rPr>
          <w:rFonts w:cs="Arial"/>
          <w:b/>
          <w:bCs/>
          <w:lang w:val="en-GB"/>
        </w:rPr>
        <w:t>By</w:t>
      </w:r>
      <w:r w:rsidRPr="00D03E65">
        <w:rPr>
          <w:rFonts w:cs="Arial"/>
          <w:b/>
          <w:bCs/>
          <w:lang w:val="uk-UA"/>
        </w:rPr>
        <w:t xml:space="preserve"> </w:t>
      </w:r>
      <w:r w:rsidRPr="00C522BD">
        <w:rPr>
          <w:rFonts w:cs="Arial"/>
          <w:b/>
          <w:bCs/>
          <w:lang w:val="en-GB"/>
        </w:rPr>
        <w:t>submitting</w:t>
      </w:r>
      <w:r w:rsidRPr="00D03E65">
        <w:rPr>
          <w:rFonts w:cs="Arial"/>
          <w:b/>
          <w:bCs/>
          <w:lang w:val="uk-UA"/>
        </w:rPr>
        <w:t xml:space="preserve"> </w:t>
      </w:r>
      <w:r w:rsidRPr="00C522BD">
        <w:rPr>
          <w:rFonts w:cs="Arial"/>
          <w:b/>
          <w:bCs/>
          <w:lang w:val="en-GB"/>
        </w:rPr>
        <w:t>this</w:t>
      </w:r>
      <w:r w:rsidRPr="00D03E65">
        <w:rPr>
          <w:rFonts w:cs="Arial"/>
          <w:b/>
          <w:bCs/>
          <w:lang w:val="uk-UA"/>
        </w:rPr>
        <w:t xml:space="preserve"> </w:t>
      </w:r>
      <w:r w:rsidRPr="00C522BD">
        <w:rPr>
          <w:rFonts w:cs="Arial"/>
          <w:b/>
          <w:bCs/>
          <w:lang w:val="en-GB"/>
        </w:rPr>
        <w:t>document</w:t>
      </w:r>
      <w:r w:rsidRPr="00D03E65">
        <w:rPr>
          <w:rFonts w:cs="Arial"/>
          <w:b/>
          <w:bCs/>
          <w:lang w:val="uk-UA"/>
        </w:rPr>
        <w:t xml:space="preserve">, </w:t>
      </w:r>
      <w:r w:rsidRPr="00C522BD">
        <w:rPr>
          <w:rFonts w:cs="Arial"/>
          <w:b/>
          <w:bCs/>
          <w:lang w:val="en-GB"/>
        </w:rPr>
        <w:t>I</w:t>
      </w:r>
      <w:r w:rsidRPr="00D03E65">
        <w:rPr>
          <w:rFonts w:cs="Arial"/>
          <w:b/>
          <w:bCs/>
          <w:lang w:val="uk-UA"/>
        </w:rPr>
        <w:t>/</w:t>
      </w:r>
      <w:r w:rsidRPr="00C522BD">
        <w:rPr>
          <w:rFonts w:cs="Arial"/>
          <w:b/>
          <w:bCs/>
          <w:lang w:val="en-GB"/>
        </w:rPr>
        <w:t>we</w:t>
      </w:r>
      <w:r w:rsidRPr="00D03E65">
        <w:rPr>
          <w:rFonts w:cs="Arial"/>
          <w:b/>
          <w:bCs/>
          <w:lang w:val="uk-UA"/>
        </w:rPr>
        <w:t xml:space="preserve"> </w:t>
      </w:r>
      <w:r w:rsidRPr="00C522BD">
        <w:rPr>
          <w:rFonts w:cs="Arial"/>
          <w:b/>
          <w:bCs/>
          <w:lang w:val="en-GB"/>
        </w:rPr>
        <w:t>confirm</w:t>
      </w:r>
      <w:r w:rsidRPr="00D03E65">
        <w:rPr>
          <w:rFonts w:cs="Arial"/>
          <w:b/>
          <w:bCs/>
          <w:lang w:val="uk-UA"/>
        </w:rPr>
        <w:t xml:space="preserve"> </w:t>
      </w:r>
      <w:r w:rsidRPr="00C522BD">
        <w:rPr>
          <w:rFonts w:cs="Arial"/>
          <w:b/>
          <w:bCs/>
          <w:lang w:val="en-GB"/>
        </w:rPr>
        <w:t>that</w:t>
      </w:r>
      <w:r w:rsidRPr="00D03E65">
        <w:rPr>
          <w:rFonts w:cs="Arial"/>
          <w:b/>
          <w:bCs/>
          <w:lang w:val="uk-UA"/>
        </w:rPr>
        <w:t xml:space="preserve"> </w:t>
      </w:r>
      <w:r w:rsidRPr="00C522BD">
        <w:rPr>
          <w:rFonts w:cs="Arial"/>
          <w:b/>
          <w:bCs/>
          <w:lang w:val="en-GB"/>
        </w:rPr>
        <w:t>the</w:t>
      </w:r>
      <w:r w:rsidRPr="00D03E65">
        <w:rPr>
          <w:rFonts w:cs="Arial"/>
          <w:b/>
          <w:bCs/>
          <w:lang w:val="uk-UA"/>
        </w:rPr>
        <w:t xml:space="preserve"> </w:t>
      </w:r>
      <w:r w:rsidRPr="00C522BD">
        <w:rPr>
          <w:rFonts w:cs="Arial"/>
          <w:b/>
          <w:bCs/>
          <w:lang w:val="en-GB"/>
        </w:rPr>
        <w:t>aforementioned</w:t>
      </w:r>
      <w:r w:rsidRPr="00D03E65">
        <w:rPr>
          <w:rFonts w:cs="Arial"/>
          <w:b/>
          <w:bCs/>
          <w:lang w:val="uk-UA"/>
        </w:rPr>
        <w:t xml:space="preserve"> </w:t>
      </w:r>
      <w:r w:rsidRPr="00C522BD">
        <w:rPr>
          <w:rFonts w:cs="Arial"/>
          <w:b/>
          <w:bCs/>
          <w:lang w:val="en-GB"/>
        </w:rPr>
        <w:t>information</w:t>
      </w:r>
      <w:r w:rsidRPr="00D03E65">
        <w:rPr>
          <w:rFonts w:cs="Arial"/>
          <w:b/>
          <w:bCs/>
          <w:lang w:val="uk-UA"/>
        </w:rPr>
        <w:t xml:space="preserve"> </w:t>
      </w:r>
      <w:r w:rsidRPr="00C522BD">
        <w:rPr>
          <w:rFonts w:cs="Arial"/>
          <w:b/>
          <w:bCs/>
          <w:lang w:val="en-GB"/>
        </w:rPr>
        <w:t>is</w:t>
      </w:r>
      <w:r w:rsidRPr="00D03E65">
        <w:rPr>
          <w:rFonts w:cs="Arial"/>
          <w:b/>
          <w:bCs/>
          <w:lang w:val="uk-UA"/>
        </w:rPr>
        <w:t xml:space="preserve"> </w:t>
      </w:r>
      <w:r w:rsidRPr="00C522BD">
        <w:rPr>
          <w:rFonts w:cs="Arial"/>
          <w:b/>
          <w:bCs/>
          <w:lang w:val="en-GB"/>
        </w:rPr>
        <w:t>complete</w:t>
      </w:r>
      <w:r w:rsidRPr="00D03E65">
        <w:rPr>
          <w:rFonts w:cs="Arial"/>
          <w:b/>
          <w:bCs/>
          <w:lang w:val="uk-UA"/>
        </w:rPr>
        <w:t xml:space="preserve"> </w:t>
      </w:r>
      <w:r w:rsidRPr="00C522BD">
        <w:rPr>
          <w:rFonts w:cs="Arial"/>
          <w:b/>
          <w:bCs/>
          <w:lang w:val="en-GB"/>
        </w:rPr>
        <w:t>and</w:t>
      </w:r>
      <w:r w:rsidRPr="00D03E65">
        <w:rPr>
          <w:rFonts w:cs="Arial"/>
          <w:b/>
          <w:bCs/>
          <w:lang w:val="uk-UA"/>
        </w:rPr>
        <w:t xml:space="preserve"> </w:t>
      </w:r>
      <w:r w:rsidRPr="00C522BD">
        <w:rPr>
          <w:rFonts w:cs="Arial"/>
          <w:b/>
          <w:bCs/>
          <w:lang w:val="en-GB"/>
        </w:rPr>
        <w:t>true</w:t>
      </w:r>
      <w:r>
        <w:rPr>
          <w:rFonts w:cs="Arial"/>
          <w:b/>
          <w:bCs/>
          <w:lang w:val="uk-UA"/>
        </w:rPr>
        <w:t xml:space="preserve"> </w:t>
      </w:r>
      <w:r w:rsidRPr="00D03E65">
        <w:rPr>
          <w:rFonts w:cs="Arial"/>
          <w:b/>
          <w:bCs/>
          <w:lang w:val="uk-UA"/>
        </w:rPr>
        <w:t>/ Подаючи цей документ, я/ми підтверджуємо, що вищезазначена інформація є повною та достовірною</w:t>
      </w:r>
    </w:p>
    <w:p w14:paraId="555A7424" w14:textId="77777777" w:rsidR="00A016D1" w:rsidRDefault="00A016D1" w:rsidP="00A016D1">
      <w:pPr>
        <w:jc w:val="both"/>
        <w:rPr>
          <w:lang w:val="en-US"/>
        </w:rPr>
      </w:pPr>
    </w:p>
    <w:p w14:paraId="2C439D25" w14:textId="77777777" w:rsidR="00763154" w:rsidRDefault="00763154" w:rsidP="00A016D1">
      <w:pPr>
        <w:jc w:val="both"/>
        <w:rPr>
          <w:lang w:val="en-US"/>
        </w:rPr>
      </w:pPr>
    </w:p>
    <w:p w14:paraId="7651450A" w14:textId="77777777" w:rsidR="00763154" w:rsidRDefault="00763154" w:rsidP="00A016D1">
      <w:pPr>
        <w:jc w:val="both"/>
        <w:rPr>
          <w:lang w:val="en-US"/>
        </w:rPr>
      </w:pPr>
    </w:p>
    <w:p w14:paraId="745392C8" w14:textId="77777777" w:rsidR="00763154" w:rsidRDefault="00763154" w:rsidP="00A016D1">
      <w:pPr>
        <w:jc w:val="both"/>
        <w:rPr>
          <w:lang w:val="en-US"/>
        </w:rPr>
      </w:pPr>
    </w:p>
    <w:p w14:paraId="51F5D89A" w14:textId="77777777" w:rsidR="00763154" w:rsidRDefault="00763154" w:rsidP="00A016D1">
      <w:pPr>
        <w:jc w:val="both"/>
        <w:rPr>
          <w:lang w:val="en-US"/>
        </w:rPr>
      </w:pPr>
    </w:p>
    <w:p w14:paraId="06910D55" w14:textId="77777777" w:rsidR="00763154" w:rsidRDefault="00763154" w:rsidP="00A016D1">
      <w:pPr>
        <w:jc w:val="both"/>
        <w:rPr>
          <w:lang w:val="en-US"/>
        </w:rPr>
      </w:pPr>
    </w:p>
    <w:p w14:paraId="29B9ADA6" w14:textId="77777777" w:rsidR="00763154" w:rsidRDefault="00763154" w:rsidP="00A016D1">
      <w:pPr>
        <w:jc w:val="both"/>
        <w:rPr>
          <w:lang w:val="en-US"/>
        </w:rPr>
      </w:pPr>
    </w:p>
    <w:p w14:paraId="3041202B" w14:textId="77777777" w:rsidR="00763154" w:rsidRPr="005122D7" w:rsidRDefault="00763154" w:rsidP="00763154">
      <w:pPr>
        <w:spacing w:after="60" w:line="259" w:lineRule="auto"/>
        <w:jc w:val="both"/>
        <w:rPr>
          <w:rStyle w:val="PageNumber"/>
          <w:rFonts w:cs="Arial"/>
          <w:b/>
          <w:bCs/>
          <w:lang w:val="uk-UA"/>
        </w:rPr>
      </w:pPr>
      <w:r w:rsidRPr="005122D7">
        <w:rPr>
          <w:rStyle w:val="PageNumber"/>
          <w:rFonts w:cs="Arial"/>
          <w:b/>
          <w:bCs/>
          <w:lang w:val="en-GB"/>
        </w:rPr>
        <w:t>_________________________________________________________________________</w:t>
      </w:r>
    </w:p>
    <w:p w14:paraId="4D7BD2BC" w14:textId="77777777" w:rsidR="00763154" w:rsidRPr="00C522BD" w:rsidRDefault="00763154" w:rsidP="00763154">
      <w:pPr>
        <w:spacing w:after="60"/>
        <w:jc w:val="both"/>
        <w:rPr>
          <w:rStyle w:val="PageNumber"/>
          <w:rFonts w:cs="Arial"/>
          <w:lang w:val="en-GB"/>
        </w:rPr>
      </w:pPr>
      <w:r w:rsidRPr="00C522BD">
        <w:rPr>
          <w:rStyle w:val="PageNumber"/>
          <w:rFonts w:cs="Arial"/>
          <w:lang w:val="en-GB"/>
        </w:rPr>
        <w:t xml:space="preserve">Name of </w:t>
      </w:r>
      <w:r>
        <w:rPr>
          <w:rStyle w:val="PageNumber"/>
          <w:rFonts w:cs="Arial"/>
          <w:lang w:val="en-GB"/>
        </w:rPr>
        <w:t xml:space="preserve">Tenderer </w:t>
      </w:r>
      <w:r w:rsidRPr="00A0043E">
        <w:rPr>
          <w:rStyle w:val="PageNumber"/>
          <w:rFonts w:cs="Arial"/>
          <w:color w:val="7F7F7F" w:themeColor="text1" w:themeTint="80"/>
          <w:lang w:val="en-GB"/>
        </w:rPr>
        <w:t>/</w:t>
      </w:r>
      <w:r w:rsidRPr="00D03E65">
        <w:rPr>
          <w:rStyle w:val="PageNumber"/>
          <w:rFonts w:cs="Arial"/>
          <w:color w:val="7F7F7F" w:themeColor="text1" w:themeTint="80"/>
          <w:lang w:val="en-US"/>
        </w:rPr>
        <w:t xml:space="preserve"> </w:t>
      </w:r>
      <w:r w:rsidRPr="00A0043E">
        <w:rPr>
          <w:rStyle w:val="PageNumber"/>
          <w:rFonts w:cs="Arial"/>
          <w:color w:val="7F7F7F" w:themeColor="text1" w:themeTint="80"/>
          <w:lang w:val="ru-RU"/>
        </w:rPr>
        <w:t>Найменування</w:t>
      </w:r>
      <w:r w:rsidRPr="00D03E65">
        <w:rPr>
          <w:rStyle w:val="PageNumber"/>
          <w:rFonts w:cs="Arial"/>
          <w:color w:val="7F7F7F" w:themeColor="text1" w:themeTint="80"/>
          <w:lang w:val="en-US"/>
        </w:rPr>
        <w:t xml:space="preserve"> </w:t>
      </w:r>
      <w:r w:rsidRPr="00A0043E">
        <w:rPr>
          <w:rStyle w:val="PageNumber"/>
          <w:rFonts w:cs="Arial"/>
          <w:color w:val="7F7F7F" w:themeColor="text1" w:themeTint="80"/>
          <w:lang w:val="ru-RU"/>
        </w:rPr>
        <w:t>учасника</w:t>
      </w:r>
    </w:p>
    <w:p w14:paraId="22504A38" w14:textId="051573E4" w:rsidR="00763154" w:rsidRPr="00763154" w:rsidRDefault="00763154" w:rsidP="00763154">
      <w:pPr>
        <w:spacing w:after="60"/>
        <w:jc w:val="both"/>
        <w:rPr>
          <w:rStyle w:val="PageNumber"/>
          <w:rFonts w:cs="Arial"/>
          <w:lang w:val="en-US"/>
        </w:rPr>
      </w:pPr>
      <w:r>
        <w:rPr>
          <w:rStyle w:val="PageNumber"/>
          <w:rFonts w:cs="Arial"/>
          <w:lang w:val="en-US"/>
        </w:rPr>
        <w:t xml:space="preserve">Function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Посада</w:t>
      </w:r>
    </w:p>
    <w:p w14:paraId="7D3C0A9A" w14:textId="77777777" w:rsidR="00763154" w:rsidRPr="00E35115" w:rsidRDefault="00763154" w:rsidP="00763154">
      <w:pPr>
        <w:spacing w:after="60"/>
        <w:jc w:val="both"/>
        <w:rPr>
          <w:rStyle w:val="PageNumber"/>
          <w:rFonts w:cs="Arial"/>
          <w:lang w:val="uk-UA"/>
        </w:rPr>
      </w:pPr>
      <w:r>
        <w:rPr>
          <w:rStyle w:val="PageNumber"/>
          <w:rFonts w:cs="Arial"/>
          <w:lang w:val="en-US"/>
        </w:rPr>
        <w:t xml:space="preserve">Date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Дата</w:t>
      </w:r>
    </w:p>
    <w:p w14:paraId="7932E326" w14:textId="77777777" w:rsidR="00763154" w:rsidRPr="00763154" w:rsidRDefault="00763154" w:rsidP="00A016D1">
      <w:pPr>
        <w:jc w:val="both"/>
        <w:rPr>
          <w:lang w:val="en-US"/>
        </w:rPr>
      </w:pPr>
    </w:p>
    <w:sectPr w:rsidR="00763154" w:rsidRPr="00763154" w:rsidSect="00E0714A">
      <w:headerReference w:type="default" r:id="rId11"/>
      <w:footerReference w:type="default" r:id="rId12"/>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9595A" w14:textId="77777777" w:rsidR="00623E63" w:rsidRDefault="00623E63" w:rsidP="00E0714A">
      <w:r>
        <w:separator/>
      </w:r>
    </w:p>
  </w:endnote>
  <w:endnote w:type="continuationSeparator" w:id="0">
    <w:p w14:paraId="6B63D1DB" w14:textId="77777777" w:rsidR="00623E63" w:rsidRDefault="00623E63" w:rsidP="00E0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2410"/>
      <w:gridCol w:w="4111"/>
      <w:gridCol w:w="2549"/>
    </w:tblGrid>
    <w:tr w:rsidR="00703906" w14:paraId="1AD7F5E7" w14:textId="77777777" w:rsidTr="005E367D">
      <w:tc>
        <w:tcPr>
          <w:tcW w:w="1329" w:type="pct"/>
        </w:tcPr>
        <w:p w14:paraId="6AAB3FF5" w14:textId="77777777" w:rsidR="00703906" w:rsidRDefault="00703906" w:rsidP="00703906">
          <w:pPr>
            <w:rPr>
              <w:sz w:val="18"/>
              <w:szCs w:val="18"/>
            </w:rPr>
          </w:pPr>
          <w:r>
            <w:rPr>
              <w:sz w:val="18"/>
              <w:szCs w:val="18"/>
            </w:rPr>
            <w:t xml:space="preserve">Stand: </w:t>
          </w:r>
        </w:p>
      </w:tc>
      <w:tc>
        <w:tcPr>
          <w:tcW w:w="2266" w:type="pct"/>
        </w:tcPr>
        <w:p w14:paraId="46C18AD9" w14:textId="77777777" w:rsidR="00703906" w:rsidRDefault="00703906" w:rsidP="00703906">
          <w:pPr>
            <w:jc w:val="center"/>
            <w:rPr>
              <w:sz w:val="18"/>
              <w:szCs w:val="18"/>
            </w:rPr>
          </w:pPr>
          <w:r w:rsidRPr="00481F93">
            <w:rPr>
              <w:sz w:val="18"/>
              <w:szCs w:val="18"/>
            </w:rPr>
            <w:t>Erstellt von</w:t>
          </w:r>
          <w:r>
            <w:rPr>
              <w:sz w:val="18"/>
              <w:szCs w:val="18"/>
            </w:rPr>
            <w:t xml:space="preserve">: </w:t>
          </w:r>
        </w:p>
      </w:tc>
      <w:tc>
        <w:tcPr>
          <w:tcW w:w="1405" w:type="pct"/>
        </w:tcPr>
        <w:p w14:paraId="09F86F71" w14:textId="77777777" w:rsidR="00703906" w:rsidRDefault="00703906" w:rsidP="00703906">
          <w:pPr>
            <w:ind w:right="57"/>
            <w:jc w:val="right"/>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sidR="003E5CAF">
            <w:rPr>
              <w:noProof/>
              <w:sz w:val="18"/>
              <w:szCs w:val="18"/>
            </w:rPr>
            <w:t>1</w:t>
          </w:r>
          <w:r>
            <w:rPr>
              <w:sz w:val="18"/>
              <w:szCs w:val="18"/>
            </w:rPr>
            <w:fldChar w:fldCharType="end"/>
          </w:r>
        </w:p>
      </w:tc>
    </w:tr>
  </w:tbl>
  <w:p w14:paraId="6A016D11"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A3100" w14:textId="77777777" w:rsidR="00623E63" w:rsidRDefault="00623E63" w:rsidP="00E0714A">
      <w:r>
        <w:separator/>
      </w:r>
    </w:p>
  </w:footnote>
  <w:footnote w:type="continuationSeparator" w:id="0">
    <w:p w14:paraId="73CFA888" w14:textId="77777777" w:rsidR="00623E63" w:rsidRDefault="00623E63" w:rsidP="00E07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3787A" w14:textId="77777777" w:rsidR="00C84EF3" w:rsidRDefault="00C84EF3" w:rsidP="00C84EF3">
    <w:pPr>
      <w:tabs>
        <w:tab w:val="right" w:pos="9356"/>
      </w:tabs>
      <w:rPr>
        <w:b/>
        <w:bCs/>
        <w:sz w:val="24"/>
        <w:lang w:val="uk-UA"/>
      </w:rPr>
    </w:pPr>
    <w:r w:rsidRPr="00703906">
      <w:rPr>
        <w:noProof/>
        <w:sz w:val="20"/>
        <w:szCs w:val="20"/>
      </w:rPr>
      <w:drawing>
        <wp:anchor distT="0" distB="0" distL="114300" distR="114300" simplePos="0" relativeHeight="251658240" behindDoc="0" locked="0" layoutInCell="1" allowOverlap="1" wp14:anchorId="778EFCDE" wp14:editId="0DE5C381">
          <wp:simplePos x="0" y="0"/>
          <wp:positionH relativeFrom="margin">
            <wp:posOffset>5037455</wp:posOffset>
          </wp:positionH>
          <wp:positionV relativeFrom="paragraph">
            <wp:posOffset>-88265</wp:posOffset>
          </wp:positionV>
          <wp:extent cx="900000" cy="900000"/>
          <wp:effectExtent l="0" t="0" r="0" b="0"/>
          <wp:wrapNone/>
          <wp:docPr id="1183632060" name="Grafik 1" descr="Logo der GIZ als schwarze Kleinbuchstaben g i z auf weißem Untergr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der GIZ als schwarze Kleinbuchstaben g i z auf weißem Untergrund."/>
                  <pic:cNvPicPr/>
                </pic:nvPicPr>
                <pic:blipFill>
                  <a:blip r:embed="rId1">
                    <a:extLst>
                      <a:ext uri="{28A0092B-C50C-407E-A947-70E740481C1C}">
                        <a14:useLocalDpi xmlns:a14="http://schemas.microsoft.com/office/drawing/2010/main" val="0"/>
                      </a:ext>
                    </a:extLst>
                  </a:blip>
                  <a:stretch>
                    <a:fillRect/>
                  </a:stretch>
                </pic:blipFill>
                <pic:spPr>
                  <a:xfrm>
                    <a:off x="0" y="0"/>
                    <a:ext cx="900000" cy="900000"/>
                  </a:xfrm>
                  <a:prstGeom prst="rect">
                    <a:avLst/>
                  </a:prstGeom>
                </pic:spPr>
              </pic:pic>
            </a:graphicData>
          </a:graphic>
        </wp:anchor>
      </w:drawing>
    </w:r>
    <w:r>
      <w:rPr>
        <w:b/>
        <w:bCs/>
        <w:sz w:val="24"/>
        <w:lang w:val="en-GB"/>
      </w:rPr>
      <w:t>Self-declaration of eligibility for the award</w:t>
    </w:r>
    <w:r>
      <w:rPr>
        <w:sz w:val="24"/>
        <w:lang w:val="uk-UA"/>
      </w:rPr>
      <w:t xml:space="preserve"> </w:t>
    </w:r>
    <w:r>
      <w:rPr>
        <w:b/>
        <w:bCs/>
        <w:sz w:val="24"/>
        <w:lang w:val="en-GB"/>
      </w:rPr>
      <w:t xml:space="preserve">of local service </w:t>
    </w:r>
  </w:p>
  <w:p w14:paraId="1338C107" w14:textId="2F056BEB" w:rsidR="00C84EF3" w:rsidRDefault="00C84EF3" w:rsidP="00C84EF3">
    <w:pPr>
      <w:tabs>
        <w:tab w:val="right" w:pos="9356"/>
      </w:tabs>
      <w:rPr>
        <w:b/>
        <w:bCs/>
        <w:sz w:val="24"/>
        <w:lang w:val="uk-UA"/>
      </w:rPr>
    </w:pPr>
    <w:r>
      <w:rPr>
        <w:b/>
        <w:bCs/>
        <w:sz w:val="24"/>
        <w:lang w:val="en-GB"/>
      </w:rPr>
      <w:t>Contracts</w:t>
    </w:r>
    <w:r>
      <w:rPr>
        <w:b/>
        <w:bCs/>
        <w:sz w:val="24"/>
        <w:lang w:val="uk-UA"/>
      </w:rPr>
      <w:t xml:space="preserve"> / </w:t>
    </w:r>
  </w:p>
  <w:p w14:paraId="1D70C7AD" w14:textId="77777777" w:rsidR="00C84EF3" w:rsidRDefault="00C84EF3" w:rsidP="00C84EF3">
    <w:pPr>
      <w:pStyle w:val="Header"/>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r>
      <w:rPr>
        <w:b/>
        <w:bCs/>
        <w:sz w:val="24"/>
        <w:lang w:val="uk-UA"/>
      </w:rPr>
      <w:t xml:space="preserve">на </w:t>
    </w:r>
  </w:p>
  <w:p w14:paraId="00934CEE" w14:textId="5E4879AD" w:rsidR="00C84EF3" w:rsidRDefault="00C84EF3" w:rsidP="00C84EF3">
    <w:pPr>
      <w:pStyle w:val="Header"/>
      <w:rPr>
        <w:noProof/>
        <w:sz w:val="20"/>
        <w:szCs w:val="20"/>
        <w:lang w:val="ru-RU"/>
      </w:rPr>
    </w:pPr>
    <w:r>
      <w:rPr>
        <w:b/>
        <w:bCs/>
        <w:sz w:val="24"/>
        <w:lang w:val="uk-UA"/>
      </w:rPr>
      <w:t>надання послуг</w:t>
    </w:r>
    <w:r w:rsidRPr="00C84EF3">
      <w:rPr>
        <w:noProof/>
        <w:sz w:val="20"/>
        <w:szCs w:val="20"/>
        <w:lang w:val="ru-RU"/>
      </w:rPr>
      <w:t xml:space="preserve"> </w:t>
    </w:r>
  </w:p>
  <w:p w14:paraId="6D2E6E55" w14:textId="77777777" w:rsidR="00C84EF3" w:rsidRPr="00C84EF3" w:rsidRDefault="00C84EF3" w:rsidP="00C84EF3">
    <w:pPr>
      <w:pStyle w:val="Header"/>
      <w:rPr>
        <w:b/>
        <w:bCs/>
        <w:sz w:val="24"/>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DC7678"/>
    <w:multiLevelType w:val="multilevel"/>
    <w:tmpl w:val="33F0E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1E32A49"/>
    <w:multiLevelType w:val="multilevel"/>
    <w:tmpl w:val="EDB03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4424CD"/>
    <w:multiLevelType w:val="multilevel"/>
    <w:tmpl w:val="E8C45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17"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9" w15:restartNumberingAfterBreak="0">
    <w:nsid w:val="45F506F0"/>
    <w:multiLevelType w:val="multilevel"/>
    <w:tmpl w:val="86607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F5D7BF7"/>
    <w:multiLevelType w:val="multilevel"/>
    <w:tmpl w:val="0C52E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8612932"/>
    <w:multiLevelType w:val="multilevel"/>
    <w:tmpl w:val="4E581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B412D4"/>
    <w:multiLevelType w:val="multilevel"/>
    <w:tmpl w:val="FB72D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2261529">
    <w:abstractNumId w:val="9"/>
  </w:num>
  <w:num w:numId="2" w16cid:durableId="805202470">
    <w:abstractNumId w:val="7"/>
  </w:num>
  <w:num w:numId="3" w16cid:durableId="1604454389">
    <w:abstractNumId w:val="6"/>
  </w:num>
  <w:num w:numId="4" w16cid:durableId="846362092">
    <w:abstractNumId w:val="5"/>
  </w:num>
  <w:num w:numId="5" w16cid:durableId="712192060">
    <w:abstractNumId w:val="4"/>
  </w:num>
  <w:num w:numId="6" w16cid:durableId="1693803450">
    <w:abstractNumId w:val="8"/>
  </w:num>
  <w:num w:numId="7" w16cid:durableId="1684283823">
    <w:abstractNumId w:val="3"/>
  </w:num>
  <w:num w:numId="8" w16cid:durableId="653797638">
    <w:abstractNumId w:val="2"/>
  </w:num>
  <w:num w:numId="9" w16cid:durableId="1777097692">
    <w:abstractNumId w:val="1"/>
  </w:num>
  <w:num w:numId="10" w16cid:durableId="1797137352">
    <w:abstractNumId w:val="0"/>
  </w:num>
  <w:num w:numId="11" w16cid:durableId="813792050">
    <w:abstractNumId w:val="21"/>
  </w:num>
  <w:num w:numId="12" w16cid:durableId="1868173602">
    <w:abstractNumId w:val="14"/>
  </w:num>
  <w:num w:numId="13" w16cid:durableId="1787390440">
    <w:abstractNumId w:val="19"/>
  </w:num>
  <w:num w:numId="14" w16cid:durableId="1213494628">
    <w:abstractNumId w:val="20"/>
  </w:num>
  <w:num w:numId="15" w16cid:durableId="1187985858">
    <w:abstractNumId w:val="11"/>
  </w:num>
  <w:num w:numId="16" w16cid:durableId="1958903269">
    <w:abstractNumId w:val="13"/>
  </w:num>
  <w:num w:numId="17" w16cid:durableId="261838599">
    <w:abstractNumId w:val="22"/>
  </w:num>
  <w:num w:numId="18" w16cid:durableId="1973631267">
    <w:abstractNumId w:val="16"/>
  </w:num>
  <w:num w:numId="19" w16cid:durableId="963996682">
    <w:abstractNumId w:val="23"/>
  </w:num>
  <w:num w:numId="20" w16cid:durableId="255096971">
    <w:abstractNumId w:val="15"/>
  </w:num>
  <w:num w:numId="21" w16cid:durableId="1514345179">
    <w:abstractNumId w:val="12"/>
  </w:num>
  <w:num w:numId="22" w16cid:durableId="658919319">
    <w:abstractNumId w:val="10"/>
  </w:num>
  <w:num w:numId="23" w16cid:durableId="910038321">
    <w:abstractNumId w:val="17"/>
  </w:num>
  <w:num w:numId="24" w16cid:durableId="1608152701">
    <w:abstractNumId w:val="24"/>
  </w:num>
  <w:num w:numId="25" w16cid:durableId="43976066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EF3"/>
    <w:rsid w:val="0002529C"/>
    <w:rsid w:val="000345DC"/>
    <w:rsid w:val="0004160B"/>
    <w:rsid w:val="001020BF"/>
    <w:rsid w:val="001D6D8B"/>
    <w:rsid w:val="002038B6"/>
    <w:rsid w:val="002101ED"/>
    <w:rsid w:val="002648E9"/>
    <w:rsid w:val="00324DC1"/>
    <w:rsid w:val="00365936"/>
    <w:rsid w:val="003B306D"/>
    <w:rsid w:val="003E28F6"/>
    <w:rsid w:val="003E29DA"/>
    <w:rsid w:val="003E5CAF"/>
    <w:rsid w:val="00463325"/>
    <w:rsid w:val="00464DA0"/>
    <w:rsid w:val="004853DF"/>
    <w:rsid w:val="0048622E"/>
    <w:rsid w:val="004E334E"/>
    <w:rsid w:val="005155E3"/>
    <w:rsid w:val="005E367D"/>
    <w:rsid w:val="005E44AF"/>
    <w:rsid w:val="005F04BA"/>
    <w:rsid w:val="00623E63"/>
    <w:rsid w:val="00676462"/>
    <w:rsid w:val="00681AE3"/>
    <w:rsid w:val="00683C24"/>
    <w:rsid w:val="006D37D0"/>
    <w:rsid w:val="006F1AB4"/>
    <w:rsid w:val="00703906"/>
    <w:rsid w:val="00763154"/>
    <w:rsid w:val="00777255"/>
    <w:rsid w:val="00795DBA"/>
    <w:rsid w:val="0080748B"/>
    <w:rsid w:val="008237D6"/>
    <w:rsid w:val="00827BB9"/>
    <w:rsid w:val="00836AF8"/>
    <w:rsid w:val="008D0EC6"/>
    <w:rsid w:val="008F7397"/>
    <w:rsid w:val="00947978"/>
    <w:rsid w:val="00977042"/>
    <w:rsid w:val="0097761F"/>
    <w:rsid w:val="00985320"/>
    <w:rsid w:val="009D4EC0"/>
    <w:rsid w:val="00A016D1"/>
    <w:rsid w:val="00AC037E"/>
    <w:rsid w:val="00AF41DB"/>
    <w:rsid w:val="00B37D80"/>
    <w:rsid w:val="00B963C8"/>
    <w:rsid w:val="00BE5762"/>
    <w:rsid w:val="00BF1B4C"/>
    <w:rsid w:val="00C84EF3"/>
    <w:rsid w:val="00CB282C"/>
    <w:rsid w:val="00CE4813"/>
    <w:rsid w:val="00D01281"/>
    <w:rsid w:val="00D33EDC"/>
    <w:rsid w:val="00D43C6B"/>
    <w:rsid w:val="00D52C09"/>
    <w:rsid w:val="00DB0CD9"/>
    <w:rsid w:val="00DB7C24"/>
    <w:rsid w:val="00E0714A"/>
    <w:rsid w:val="00E44185"/>
    <w:rsid w:val="00E916AA"/>
    <w:rsid w:val="00F2068D"/>
    <w:rsid w:val="00F266C9"/>
    <w:rsid w:val="00F30AA3"/>
    <w:rsid w:val="00FE515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B584"/>
  <w15:chartTrackingRefBased/>
  <w15:docId w15:val="{509435C6-87E5-4F4A-80A3-364CF3B3A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4EF3"/>
    <w:pPr>
      <w:spacing w:after="0" w:line="240" w:lineRule="auto"/>
    </w:pPr>
    <w:rPr>
      <w:rFonts w:ascii="Arial" w:eastAsia="Times New Roman" w:hAnsi="Arial" w:cs="Times New Roman"/>
      <w:kern w:val="0"/>
      <w:szCs w:val="24"/>
      <w:lang w:eastAsia="de-DE"/>
      <w14:ligatures w14:val="none"/>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C84EF3"/>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84EF3"/>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84EF3"/>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84EF3"/>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F5496" w:themeColor="accent1" w:themeShade="BF"/>
      <w:lang w:eastAsia="en-US"/>
    </w:rPr>
  </w:style>
  <w:style w:type="table" w:styleId="TableGridLight">
    <w:name w:val="Grid Table Light"/>
    <w:basedOn w:val="TableNormal"/>
    <w:uiPriority w:val="40"/>
    <w:rsid w:val="005E36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ui-primitive">
    <w:name w:val="fui-primitive"/>
    <w:basedOn w:val="DefaultParagraphFont"/>
    <w:rsid w:val="004E334E"/>
  </w:style>
  <w:style w:type="paragraph" w:styleId="NormalWeb">
    <w:name w:val="Normal (Web)"/>
    <w:basedOn w:val="Normal"/>
    <w:uiPriority w:val="99"/>
    <w:semiHidden/>
    <w:unhideWhenUsed/>
    <w:rsid w:val="004E334E"/>
    <w:pPr>
      <w:spacing w:before="100" w:beforeAutospacing="1" w:after="100" w:afterAutospacing="1"/>
    </w:pPr>
    <w:rPr>
      <w:rFonts w:ascii="Times New Roman" w:hAnsi="Times New Roman"/>
      <w:sz w:val="24"/>
      <w:lang w:val="en-US"/>
    </w:rPr>
  </w:style>
  <w:style w:type="character" w:styleId="Strong">
    <w:name w:val="Strong"/>
    <w:basedOn w:val="DefaultParagraphFont"/>
    <w:uiPriority w:val="22"/>
    <w:qFormat/>
    <w:rsid w:val="004E334E"/>
    <w:rPr>
      <w:b/>
      <w:bCs/>
    </w:rPr>
  </w:style>
  <w:style w:type="character" w:customStyle="1" w:styleId="fui-readerheading">
    <w:name w:val="fui-readerheading"/>
    <w:basedOn w:val="DefaultParagraphFont"/>
    <w:rsid w:val="004E334E"/>
  </w:style>
  <w:style w:type="character" w:styleId="PlaceholderText">
    <w:name w:val="Placeholder Text"/>
    <w:basedOn w:val="DefaultParagraphFont"/>
    <w:uiPriority w:val="99"/>
    <w:semiHidden/>
    <w:rsid w:val="005155E3"/>
    <w:rPr>
      <w:color w:val="808080"/>
    </w:rPr>
  </w:style>
  <w:style w:type="character" w:customStyle="1" w:styleId="Heading6Char">
    <w:name w:val="Heading 6 Char"/>
    <w:basedOn w:val="DefaultParagraphFont"/>
    <w:link w:val="Heading6"/>
    <w:uiPriority w:val="9"/>
    <w:semiHidden/>
    <w:rsid w:val="00C84EF3"/>
    <w:rPr>
      <w:rFonts w:eastAsiaTheme="majorEastAsia" w:cstheme="majorBidi"/>
      <w:i/>
      <w:iCs/>
      <w:color w:val="595959" w:themeColor="text1" w:themeTint="A6"/>
      <w:lang w:eastAsia="en-US"/>
    </w:rPr>
  </w:style>
  <w:style w:type="character" w:customStyle="1" w:styleId="Heading7Char">
    <w:name w:val="Heading 7 Char"/>
    <w:basedOn w:val="DefaultParagraphFont"/>
    <w:link w:val="Heading7"/>
    <w:uiPriority w:val="9"/>
    <w:semiHidden/>
    <w:rsid w:val="00C84EF3"/>
    <w:rPr>
      <w:rFonts w:eastAsiaTheme="majorEastAsia" w:cstheme="majorBidi"/>
      <w:color w:val="595959" w:themeColor="text1" w:themeTint="A6"/>
      <w:lang w:eastAsia="en-US"/>
    </w:rPr>
  </w:style>
  <w:style w:type="character" w:customStyle="1" w:styleId="Heading8Char">
    <w:name w:val="Heading 8 Char"/>
    <w:basedOn w:val="DefaultParagraphFont"/>
    <w:link w:val="Heading8"/>
    <w:uiPriority w:val="9"/>
    <w:semiHidden/>
    <w:rsid w:val="00C84EF3"/>
    <w:rPr>
      <w:rFonts w:eastAsiaTheme="majorEastAsia" w:cstheme="majorBidi"/>
      <w:i/>
      <w:iCs/>
      <w:color w:val="272727" w:themeColor="text1" w:themeTint="D8"/>
      <w:lang w:eastAsia="en-US"/>
    </w:rPr>
  </w:style>
  <w:style w:type="character" w:customStyle="1" w:styleId="Heading9Char">
    <w:name w:val="Heading 9 Char"/>
    <w:basedOn w:val="DefaultParagraphFont"/>
    <w:link w:val="Heading9"/>
    <w:uiPriority w:val="9"/>
    <w:semiHidden/>
    <w:rsid w:val="00C84EF3"/>
    <w:rPr>
      <w:rFonts w:eastAsiaTheme="majorEastAsia" w:cstheme="majorBidi"/>
      <w:color w:val="272727" w:themeColor="text1" w:themeTint="D8"/>
      <w:lang w:eastAsia="en-US"/>
    </w:rPr>
  </w:style>
  <w:style w:type="paragraph" w:styleId="Subtitle">
    <w:name w:val="Subtitle"/>
    <w:basedOn w:val="Normal"/>
    <w:next w:val="Normal"/>
    <w:link w:val="SubtitleChar"/>
    <w:uiPriority w:val="11"/>
    <w:qFormat/>
    <w:rsid w:val="00C84EF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84EF3"/>
    <w:rPr>
      <w:rFonts w:eastAsiaTheme="majorEastAsia" w:cstheme="majorBidi"/>
      <w:color w:val="595959" w:themeColor="text1" w:themeTint="A6"/>
      <w:spacing w:val="15"/>
      <w:sz w:val="28"/>
      <w:szCs w:val="28"/>
      <w:lang w:eastAsia="en-US"/>
    </w:rPr>
  </w:style>
  <w:style w:type="paragraph" w:styleId="Quote">
    <w:name w:val="Quote"/>
    <w:basedOn w:val="Normal"/>
    <w:next w:val="Normal"/>
    <w:link w:val="QuoteChar"/>
    <w:uiPriority w:val="29"/>
    <w:qFormat/>
    <w:rsid w:val="00C84EF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84EF3"/>
    <w:rPr>
      <w:rFonts w:ascii="Arial" w:hAnsi="Arial"/>
      <w:i/>
      <w:iCs/>
      <w:color w:val="404040" w:themeColor="text1" w:themeTint="BF"/>
      <w:lang w:eastAsia="en-US"/>
    </w:rPr>
  </w:style>
  <w:style w:type="paragraph" w:styleId="ListParagraph">
    <w:name w:val="List Paragraph"/>
    <w:basedOn w:val="Normal"/>
    <w:uiPriority w:val="34"/>
    <w:qFormat/>
    <w:rsid w:val="00C84EF3"/>
    <w:pPr>
      <w:ind w:left="720"/>
      <w:contextualSpacing/>
    </w:pPr>
  </w:style>
  <w:style w:type="character" w:styleId="IntenseEmphasis">
    <w:name w:val="Intense Emphasis"/>
    <w:basedOn w:val="DefaultParagraphFont"/>
    <w:uiPriority w:val="21"/>
    <w:qFormat/>
    <w:rsid w:val="00C84EF3"/>
    <w:rPr>
      <w:i/>
      <w:iCs/>
      <w:color w:val="2F5496" w:themeColor="accent1" w:themeShade="BF"/>
    </w:rPr>
  </w:style>
  <w:style w:type="paragraph" w:styleId="IntenseQuote">
    <w:name w:val="Intense Quote"/>
    <w:basedOn w:val="Normal"/>
    <w:next w:val="Normal"/>
    <w:link w:val="IntenseQuoteChar"/>
    <w:uiPriority w:val="30"/>
    <w:qFormat/>
    <w:rsid w:val="00C84EF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84EF3"/>
    <w:rPr>
      <w:rFonts w:ascii="Arial" w:hAnsi="Arial"/>
      <w:i/>
      <w:iCs/>
      <w:color w:val="2F5496" w:themeColor="accent1" w:themeShade="BF"/>
      <w:lang w:eastAsia="en-US"/>
    </w:rPr>
  </w:style>
  <w:style w:type="character" w:styleId="IntenseReference">
    <w:name w:val="Intense Reference"/>
    <w:basedOn w:val="DefaultParagraphFont"/>
    <w:uiPriority w:val="32"/>
    <w:qFormat/>
    <w:rsid w:val="00C84EF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85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231A9DD87B4AEB878DB36FD87792A6"/>
        <w:category>
          <w:name w:val="General"/>
          <w:gallery w:val="placeholder"/>
        </w:category>
        <w:types>
          <w:type w:val="bbPlcHdr"/>
        </w:types>
        <w:behaviors>
          <w:behavior w:val="content"/>
        </w:behaviors>
        <w:guid w:val="{E9DE9BF1-1DFA-4BB1-8F5D-0B6448CE903E}"/>
      </w:docPartPr>
      <w:docPartBody>
        <w:p w:rsidR="009A3366" w:rsidRDefault="009A3366" w:rsidP="009A3366">
          <w:pPr>
            <w:pStyle w:val="15231A9DD87B4AEB878DB36FD87792A6"/>
          </w:pPr>
          <w:r w:rsidRPr="0060089D">
            <w:rPr>
              <w:rStyle w:val="PlaceholderText"/>
            </w:rPr>
            <w:t>[Subject]</w:t>
          </w:r>
        </w:p>
      </w:docPartBody>
    </w:docPart>
    <w:docPart>
      <w:docPartPr>
        <w:name w:val="CA18FA1FFB7E4315889FBE43AAAADA93"/>
        <w:category>
          <w:name w:val="General"/>
          <w:gallery w:val="placeholder"/>
        </w:category>
        <w:types>
          <w:type w:val="bbPlcHdr"/>
        </w:types>
        <w:behaviors>
          <w:behavior w:val="content"/>
        </w:behaviors>
        <w:guid w:val="{4449405E-F9BE-4F0B-8453-83938C06611B}"/>
      </w:docPartPr>
      <w:docPartBody>
        <w:p w:rsidR="009A3366" w:rsidRDefault="009A3366" w:rsidP="009A3366">
          <w:pPr>
            <w:pStyle w:val="CA18FA1FFB7E4315889FBE43AAAADA93"/>
          </w:pPr>
          <w:r w:rsidRPr="0060089D">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66"/>
    <w:rsid w:val="001020BF"/>
    <w:rsid w:val="00317AD9"/>
    <w:rsid w:val="004B6BD7"/>
    <w:rsid w:val="009A3366"/>
    <w:rsid w:val="00BF1B4C"/>
    <w:rsid w:val="00F21AB1"/>
    <w:rsid w:val="00F21E5D"/>
    <w:rsid w:val="00F266C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uk-UA" w:eastAsia="uk-U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3366"/>
    <w:rPr>
      <w:color w:val="808080"/>
    </w:rPr>
  </w:style>
  <w:style w:type="paragraph" w:customStyle="1" w:styleId="15231A9DD87B4AEB878DB36FD87792A6">
    <w:name w:val="15231A9DD87B4AEB878DB36FD87792A6"/>
    <w:rsid w:val="009A3366"/>
  </w:style>
  <w:style w:type="paragraph" w:customStyle="1" w:styleId="CA18FA1FFB7E4315889FBE43AAAADA93">
    <w:name w:val="CA18FA1FFB7E4315889FBE43AAAADA93"/>
    <w:rsid w:val="009A33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prache xmlns="00234caa-62c6-4e57-81ad-a8a497e5b443" xsi:nil="true"/>
    <TEST1 xmlns="00234caa-62c6-4e57-81ad-a8a497e5b443" xsi:nil="true"/>
    <Vorstand2 xmlns="00234caa-62c6-4e57-81ad-a8a497e5b443">TSG</Vorstand2>
    <TEST xmlns="00234caa-62c6-4e57-81ad-a8a497e5b443" xsi:nil="true"/>
    <Marginalspaltees xmlns="00234caa-62c6-4e57-81ad-a8a497e5b443" xsi:nil="true"/>
    <Marginalspaltefr xmlns="00234caa-62c6-4e57-81ad-a8a497e5b443" xsi:nil="true"/>
    <Marginalspalteen xmlns="00234caa-62c6-4e57-81ad-a8a497e5b443" xsi:nil="true"/>
    <SpracheEN xmlns="00234caa-62c6-4e57-81ad-a8a497e5b443">DE</SpracheEN>
    <CONFIDENTIALITY xmlns="00234caa-62c6-4e57-81ad-a8a497e5b443">CONFIDENTIAL</CONFIDENTIALITY>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8F9B91F74902E44B12417CE2F00E3D2" ma:contentTypeVersion="112" ma:contentTypeDescription="Ein neues Dokument erstellen." ma:contentTypeScope="" ma:versionID="549bd0bee93f0d9ee0a4ea6a8ec4c8fd">
  <xsd:schema xmlns:xsd="http://www.w3.org/2001/XMLSchema" xmlns:xs="http://www.w3.org/2001/XMLSchema" xmlns:p="http://schemas.microsoft.com/office/2006/metadata/properties" xmlns:ns2="00234caa-62c6-4e57-81ad-a8a497e5b443" xmlns:ns3="6efb9f3c-b134-4d58-bd8b-6641a08e8ed7" targetNamespace="http://schemas.microsoft.com/office/2006/metadata/properties" ma:root="true" ma:fieldsID="ed1109bb8720f828526640354435d520" ns2:_="" ns3:_="">
    <xsd:import namespace="00234caa-62c6-4e57-81ad-a8a497e5b443"/>
    <xsd:import namespace="6efb9f3c-b134-4d58-bd8b-6641a08e8ed7"/>
    <xsd:element name="properties">
      <xsd:complexType>
        <xsd:sequence>
          <xsd:element name="documentManagement">
            <xsd:complexType>
              <xsd:all>
                <xsd:element ref="ns2:TEST1" minOccurs="0"/>
                <xsd:element ref="ns2:Marginalspaltefr" minOccurs="0"/>
                <xsd:element ref="ns2:MediaServiceObjectDetectorVersions" minOccurs="0"/>
                <xsd:element ref="ns2:TEST" minOccurs="0"/>
                <xsd:element ref="ns2:Vorstand2" minOccurs="0"/>
                <xsd:element ref="ns3:SharedWithUsers" minOccurs="0"/>
                <xsd:element ref="ns3:SharedWithDetails" minOccurs="0"/>
                <xsd:element ref="ns2:Sprache" minOccurs="0"/>
                <xsd:element ref="ns2:SpracheEN" minOccurs="0"/>
                <xsd:element ref="ns2:MediaServiceSearchProperties" minOccurs="0"/>
                <xsd:element ref="ns2:Marginalspaltees" minOccurs="0"/>
                <xsd:element ref="ns2:Marginalspalteen" minOccurs="0"/>
                <xsd:element ref="ns2:MediaServiceMetadata" minOccurs="0"/>
                <xsd:element ref="ns2:MediaServiceFastMetadata" minOccurs="0"/>
                <xsd:element ref="ns2:CONFIDENTIAL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34caa-62c6-4e57-81ad-a8a497e5b443" elementFormDefault="qualified">
    <xsd:import namespace="http://schemas.microsoft.com/office/2006/documentManagement/types"/>
    <xsd:import namespace="http://schemas.microsoft.com/office/infopath/2007/PartnerControls"/>
    <xsd:element name="TEST1" ma:index="6" nillable="true" ma:displayName="TEST 1" ma:format="Thumbnail" ma:hidden="true" ma:internalName="TEST1" ma:readOnly="false">
      <xsd:simpleType>
        <xsd:restriction base="dms:Unknown"/>
      </xsd:simpleType>
    </xsd:element>
    <xsd:element name="Marginalspaltefr" ma:index="8" nillable="true" ma:displayName="Marginalspalte fr" ma:format="Dropdown" ma:hidden="true" ma:internalName="Marginalspaltefr" ma:readOnly="false">
      <xsd:simpleType>
        <xsd:restriction base="dms:Note"/>
      </xsd:simpleType>
    </xsd:element>
    <xsd:element name="MediaServiceObjectDetectorVersions" ma:index="9" nillable="true" ma:displayName="MediaServiceObjectDetectorVersions" ma:hidden="true" ma:indexed="true" ma:internalName="MediaServiceObjectDetectorVersions" ma:readOnly="true">
      <xsd:simpleType>
        <xsd:restriction base="dms:Text"/>
      </xsd:simpleType>
    </xsd:element>
    <xsd:element name="TEST" ma:index="10" nillable="true" ma:displayName="Marginalspalte de" ma:description="Deutsche Gesellschaft für&#10;Internationale Zusammenarbeit (GIZ) GmbH&#10;&#10;Sitz der Gesellschaft Bonn und Eschborn&#10;&#10;Friedrich-Ebert-Allee 32 + 36&#10;53113 Bonn, Deutschland&#10;T +49 228 4460-0&#10;F +49 228 4460-1766&#10;&#10;Dag-Hammarskjöld-Weg 1 - 5&#10;65760 Eschborn, Deutschland&#10;T +49 6196 79-0&#10;F +49 6196 79-1115&#10;&#10;E info@giz.de&#10;I www.giz.de&#10;&#10;Amtsgericht Bonn&#10;Eintragungs-Nr. HRB 18384&#10;Amtsgericht Frankfurt am Main&#10;Eintragungs-Nr. HRB 12394&#10;USt-IdNr. DE 113891176&#10;Steuernummer 040 250 56973&#10;&#10;Vorsitzender des Aufsichtsrats&#10;Staatssekretär Jochen Flasbarth&#10;&#10;Vorstand&#10;Thorsten Schäfer-Gümbel &#10;(Vorstandssprecher)&#10;Ingrid-Gabriela Hoven&#10;(Stellvertretende Vorstandssprecherin)&#10;Anna Sophie Herken&#10;" ma:format="Dropdown" ma:hidden="true" ma:internalName="TEST" ma:readOnly="false">
      <xsd:simpleType>
        <xsd:restriction base="dms:Note"/>
      </xsd:simpleType>
    </xsd:element>
    <xsd:element name="Vorstand2" ma:index="12" nillable="true" ma:displayName="Vorstand 2" ma:default="TSG" ma:format="Dropdown" ma:hidden="true" ma:internalName="Vorstand2" ma:readOnly="false">
      <xsd:simpleType>
        <xsd:restriction base="dms:Text">
          <xsd:maxLength value="255"/>
        </xsd:restriction>
      </xsd:simpleType>
    </xsd:element>
    <xsd:element name="Sprache" ma:index="15" nillable="true" ma:displayName="Sprache" ma:format="Dropdown" ma:hidden="true" ma:internalName="Sprache" ma:readOnly="false">
      <xsd:simpleType>
        <xsd:restriction base="dms:Choice">
          <xsd:enumeration value="DE"/>
          <xsd:enumeration value="EN"/>
          <xsd:enumeration value="FR"/>
        </xsd:restriction>
      </xsd:simpleType>
    </xsd:element>
    <xsd:element name="SpracheEN" ma:index="16" nillable="true" ma:displayName="Sprache " ma:default="DE" ma:format="Dropdown" ma:hidden="true" ma:internalName="SpracheEN" ma:readOnly="false">
      <xsd:simpleType>
        <xsd:restriction base="dms:Choice">
          <xsd:enumeration value="DE"/>
          <xsd:enumeration value="Auswahl 2"/>
          <xsd:enumeration value="Auswahl 3"/>
        </xsd:restrictio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arginalspaltees" ma:index="18" nillable="true" ma:displayName="Marginalspalte es" ma:format="Dropdown" ma:hidden="true" ma:internalName="Marginalspaltees" ma:readOnly="false">
      <xsd:simpleType>
        <xsd:restriction base="dms:Note"/>
      </xsd:simpleType>
    </xsd:element>
    <xsd:element name="Marginalspalteen" ma:index="19" nillable="true" ma:displayName="Marginalspalte en" ma:format="Dropdown" ma:hidden="true" ma:internalName="Marginalspalteen" ma:readOnly="false">
      <xsd:simpleType>
        <xsd:restriction base="dms:Note"/>
      </xsd:simpleType>
    </xsd:element>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CONFIDENTIALITY" ma:index="22" nillable="true" ma:displayName="CONFIDENTIALITY" ma:format="Dropdown" ma:internalName="CONFIDENTIALITY">
      <xsd:simpleType>
        <xsd:restriction base="dms:Choice">
          <xsd:enumeration value="PUBLIC"/>
          <xsd:enumeration value="INTERNAL"/>
          <xsd:enumeration value="CONFIDENTIAL"/>
          <xsd:enumeration value="STRICTLY - CONFIDENTIAL"/>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6efb9f3c-b134-4d58-bd8b-6641a08e8ed7" elementFormDefault="qualified">
    <xsd:import namespace="http://schemas.microsoft.com/office/2006/documentManagement/types"/>
    <xsd:import namespace="http://schemas.microsoft.com/office/infopath/2007/PartnerControls"/>
    <xsd:element name="SharedWithUsers" ma:index="13"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74A82F-446C-4290-BE34-3B051EEBB03B}">
  <ds:schemaRefs>
    <ds:schemaRef ds:uri="http://schemas.openxmlformats.org/officeDocument/2006/bibliography"/>
  </ds:schemaRefs>
</ds:datastoreItem>
</file>

<file path=customXml/itemProps2.xml><?xml version="1.0" encoding="utf-8"?>
<ds:datastoreItem xmlns:ds="http://schemas.openxmlformats.org/officeDocument/2006/customXml" ds:itemID="{162B8A2E-F1C1-4D47-8736-76AC5982C9FF}">
  <ds:schemaRefs>
    <ds:schemaRef ds:uri="http://schemas.microsoft.com/office/2006/metadata/properties"/>
    <ds:schemaRef ds:uri="http://schemas.microsoft.com/office/infopath/2007/PartnerControls"/>
    <ds:schemaRef ds:uri="00234caa-62c6-4e57-81ad-a8a497e5b443"/>
  </ds:schemaRefs>
</ds:datastoreItem>
</file>

<file path=customXml/itemProps3.xml><?xml version="1.0" encoding="utf-8"?>
<ds:datastoreItem xmlns:ds="http://schemas.openxmlformats.org/officeDocument/2006/customXml" ds:itemID="{39C5396D-BF94-4FF1-BC2E-FFDCBD9287E0}">
  <ds:schemaRefs>
    <ds:schemaRef ds:uri="http://schemas.microsoft.com/sharepoint/v3/contenttype/forms"/>
  </ds:schemaRefs>
</ds:datastoreItem>
</file>

<file path=customXml/itemProps4.xml><?xml version="1.0" encoding="utf-8"?>
<ds:datastoreItem xmlns:ds="http://schemas.openxmlformats.org/officeDocument/2006/customXml" ds:itemID="{421DB063-B72B-4537-98EB-884827DC6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34caa-62c6-4e57-81ad-a8a497e5b443"/>
    <ds:schemaRef ds:uri="6efb9f3c-b134-4d58-bd8b-6641a08e8e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2025</Words>
  <Characters>11545</Characters>
  <Application>Microsoft Office Word</Application>
  <DocSecurity>0</DocSecurity>
  <Lines>96</Lines>
  <Paragraphs>27</Paragraphs>
  <ScaleCrop>false</ScaleCrop>
  <Company/>
  <LinksUpToDate>false</LinksUpToDate>
  <CharactersWithSpaces>13543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7000012577</dc:subject>
  <dc:creator>Dvoynos, Tetiana GIZ UA</dc:creator>
  <cp:keywords/>
  <dc:description/>
  <cp:lastModifiedBy>Dvoynos, Tetiana GIZ UA</cp:lastModifiedBy>
  <cp:revision>7</cp:revision>
  <dcterms:created xsi:type="dcterms:W3CDTF">2026-05-19T10:30:00Z</dcterms:created>
  <dcterms:modified xsi:type="dcterms:W3CDTF">2026-06-08T09:05:00Z</dcterms:modified>
</cp:coreProperties>
</file>